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EB0EC2" w:rsidTr="00BE5DAA">
        <w:trPr>
          <w:jc w:val="center"/>
        </w:trPr>
        <w:tc>
          <w:tcPr>
            <w:tcW w:w="8364" w:type="dxa"/>
            <w:shd w:val="clear" w:color="auto" w:fill="auto"/>
          </w:tcPr>
          <w:p w:rsidR="00053C72" w:rsidRDefault="00BE5DAA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АДИАБАТИЧЕСКИЙ УЛЬТРАЗВУКОВОЙ</w:t>
            </w:r>
            <w:r w:rsidR="00234174">
              <w:rPr>
                <w:b/>
                <w:szCs w:val="28"/>
              </w:rPr>
              <w:t xml:space="preserve"> УВЛАЖНИТЕЛЬ 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BE5DAA" w:rsidRPr="00BE5DAA">
              <w:rPr>
                <w:b/>
                <w:szCs w:val="28"/>
              </w:rPr>
              <w:t>UU09DD0000</w:t>
            </w:r>
          </w:p>
        </w:tc>
      </w:tr>
      <w:tr w:rsidR="00EB0EC2" w:rsidTr="00BE5DAA">
        <w:trPr>
          <w:jc w:val="center"/>
        </w:trPr>
        <w:tc>
          <w:tcPr>
            <w:tcW w:w="836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5124A6" w:rsidP="004A14D0">
            <w:pPr>
              <w:jc w:val="center"/>
              <w:rPr>
                <w:b/>
                <w:szCs w:val="28"/>
              </w:rPr>
            </w:pPr>
            <w:r w:rsidRPr="005124A6">
              <w:rPr>
                <w:b/>
                <w:szCs w:val="28"/>
              </w:rPr>
              <w:t>UU09DD0000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5124A6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2023</w:t>
      </w:r>
      <w:r w:rsidR="002606AB">
        <w:rPr>
          <w:szCs w:val="28"/>
          <w:lang w:val="en-US"/>
        </w:rPr>
        <w:br w:type="page"/>
      </w:r>
    </w:p>
    <w:p w:rsidR="00810B70" w:rsidRPr="003E02FC" w:rsidRDefault="00810B70" w:rsidP="003E02FC">
      <w:pPr>
        <w:spacing w:after="240" w:line="360" w:lineRule="auto"/>
        <w:ind w:left="284"/>
        <w:jc w:val="center"/>
        <w:rPr>
          <w:b/>
          <w:sz w:val="22"/>
          <w:szCs w:val="22"/>
        </w:rPr>
      </w:pPr>
      <w:r w:rsidRPr="003E02FC">
        <w:rPr>
          <w:b/>
          <w:sz w:val="22"/>
          <w:szCs w:val="22"/>
        </w:rPr>
        <w:lastRenderedPageBreak/>
        <w:t>СОДЕРЖАНИЕ</w:t>
      </w:r>
    </w:p>
    <w:p w:rsidR="003E02FC" w:rsidRPr="003E02FC" w:rsidRDefault="00810B70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E02FC">
        <w:rPr>
          <w:sz w:val="22"/>
          <w:szCs w:val="22"/>
        </w:rPr>
        <w:fldChar w:fldCharType="begin"/>
      </w:r>
      <w:r w:rsidRPr="003E02FC">
        <w:rPr>
          <w:sz w:val="22"/>
          <w:szCs w:val="22"/>
        </w:rPr>
        <w:instrText xml:space="preserve"> TOC \o "1-3" \h \z \u </w:instrText>
      </w:r>
      <w:r w:rsidRPr="003E02FC">
        <w:rPr>
          <w:sz w:val="22"/>
          <w:szCs w:val="22"/>
        </w:rPr>
        <w:fldChar w:fldCharType="separate"/>
      </w:r>
      <w:hyperlink w:anchor="_Toc124770868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_Toc124770868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3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69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2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_Toc124770869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4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0" w:history="1">
        <w:r w:rsidR="003E02FC" w:rsidRPr="003E02FC">
          <w:rPr>
            <w:rStyle w:val="ad"/>
            <w:noProof/>
            <w:sz w:val="22"/>
            <w:szCs w:val="22"/>
          </w:rPr>
          <w:t>2.1.1 Описание изделия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_Toc124770870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4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1" w:history="1">
        <w:r w:rsidR="003E02FC" w:rsidRPr="003E02FC">
          <w:rPr>
            <w:rStyle w:val="ad"/>
            <w:noProof/>
            <w:sz w:val="22"/>
            <w:szCs w:val="22"/>
          </w:rPr>
          <w:t>2.1.2 Принцип работы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_Toc124770871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4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2" w:history="1">
        <w:r w:rsidR="003E02FC" w:rsidRPr="003E02FC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_Toc124770872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5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3" w:history="1">
        <w:r w:rsidR="003E02FC" w:rsidRPr="003E02FC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_Toc124770873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6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4" w:history="1">
        <w:r w:rsidR="003E02FC" w:rsidRPr="003E02FC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_Toc124770874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7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5" w:history="1">
        <w:r w:rsidR="003E02FC" w:rsidRPr="003E02FC">
          <w:rPr>
            <w:rStyle w:val="ad"/>
            <w:noProof/>
            <w:sz w:val="22"/>
            <w:szCs w:val="22"/>
          </w:rPr>
          <w:t>2.1.6 Чертеж изделия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_Toc124770875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9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6" w:history="1">
        <w:r w:rsidR="003E02FC" w:rsidRPr="003E02FC">
          <w:rPr>
            <w:rStyle w:val="ad"/>
            <w:noProof/>
            <w:sz w:val="22"/>
            <w:szCs w:val="22"/>
          </w:rPr>
          <w:t>2.2 Маркировка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_Toc124770876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10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7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3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КОМПЛЕКТНОСТЬ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_Toc124770877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10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8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4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ГАРАНТИИ ИЗГ</w:t>
        </w:r>
        <w:r w:rsidR="003E02FC" w:rsidRPr="003E02FC">
          <w:rPr>
            <w:rStyle w:val="ad"/>
            <w:b/>
            <w:noProof/>
            <w:sz w:val="22"/>
            <w:szCs w:val="22"/>
          </w:rPr>
          <w:t>О</w:t>
        </w:r>
        <w:r w:rsidR="003E02FC" w:rsidRPr="003E02FC">
          <w:rPr>
            <w:rStyle w:val="ad"/>
            <w:b/>
            <w:noProof/>
            <w:sz w:val="22"/>
            <w:szCs w:val="22"/>
          </w:rPr>
          <w:t>ТОВИТЕЛЯ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_Toc124770878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11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79" w:history="1">
        <w:r w:rsidR="003E02FC" w:rsidRPr="003E02FC">
          <w:rPr>
            <w:rStyle w:val="ad"/>
            <w:b/>
            <w:noProof/>
            <w:sz w:val="22"/>
            <w:szCs w:val="22"/>
          </w:rPr>
          <w:t>5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КОНСЕРВАЦИЯ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_Toc124770879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12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0" w:history="1">
        <w:r w:rsidR="003E02FC" w:rsidRPr="003E02FC">
          <w:rPr>
            <w:rStyle w:val="ad"/>
            <w:b/>
            <w:noProof/>
            <w:sz w:val="22"/>
            <w:szCs w:val="22"/>
          </w:rPr>
          <w:t>6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_Toc124770880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13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1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7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_Toc124770881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14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2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8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_Toc124770882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15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3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9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_Toc124770883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16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4" w:history="1">
        <w:r w:rsidR="003E02FC" w:rsidRPr="003E02FC">
          <w:rPr>
            <w:rStyle w:val="ad"/>
            <w:noProof/>
            <w:sz w:val="22"/>
            <w:szCs w:val="22"/>
          </w:rPr>
          <w:t>9.1 Общие требования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_Toc124770884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17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5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10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_Toc124770885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18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6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11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_Toc124770886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19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7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12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_Toc124770887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21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12"/>
        <w:tabs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8" w:history="1">
        <w:r w:rsidR="003E02FC" w:rsidRPr="003E02FC">
          <w:rPr>
            <w:rStyle w:val="ad"/>
            <w:noProof/>
            <w:sz w:val="22"/>
            <w:szCs w:val="22"/>
          </w:rPr>
          <w:t>12.1 Транспортировка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_Toc124770888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21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12"/>
        <w:tabs>
          <w:tab w:val="right" w:leader="dot" w:pos="9913"/>
        </w:tabs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89" w:history="1">
        <w:r w:rsidR="003E02FC" w:rsidRPr="003E02FC">
          <w:rPr>
            <w:rStyle w:val="ad"/>
            <w:noProof/>
            <w:sz w:val="22"/>
            <w:szCs w:val="22"/>
          </w:rPr>
          <w:t>12.2 Хранение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_Toc124770889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21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3E02FC" w:rsidRPr="003E02FC" w:rsidRDefault="008D1FEF" w:rsidP="003E02FC">
      <w:pPr>
        <w:pStyle w:val="23"/>
        <w:ind w:left="284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24770890" w:history="1">
        <w:r w:rsidR="003E02FC" w:rsidRPr="003E02FC">
          <w:rPr>
            <w:rStyle w:val="ad"/>
            <w:b/>
            <w:bCs/>
            <w:noProof/>
            <w:sz w:val="22"/>
            <w:szCs w:val="22"/>
          </w:rPr>
          <w:t>13</w:t>
        </w:r>
        <w:r w:rsidR="003E02FC" w:rsidRPr="003E02F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E02FC" w:rsidRPr="003E02FC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3E02FC" w:rsidRPr="003E02FC">
          <w:rPr>
            <w:noProof/>
            <w:webHidden/>
            <w:sz w:val="22"/>
            <w:szCs w:val="22"/>
          </w:rPr>
          <w:tab/>
        </w:r>
        <w:r w:rsidR="003E02FC" w:rsidRPr="003E02FC">
          <w:rPr>
            <w:noProof/>
            <w:webHidden/>
            <w:sz w:val="22"/>
            <w:szCs w:val="22"/>
          </w:rPr>
          <w:fldChar w:fldCharType="begin"/>
        </w:r>
        <w:r w:rsidR="003E02FC" w:rsidRPr="003E02FC">
          <w:rPr>
            <w:noProof/>
            <w:webHidden/>
            <w:sz w:val="22"/>
            <w:szCs w:val="22"/>
          </w:rPr>
          <w:instrText xml:space="preserve"> PAGEREF _Toc124770890 \h </w:instrText>
        </w:r>
        <w:r w:rsidR="003E02FC" w:rsidRPr="003E02FC">
          <w:rPr>
            <w:noProof/>
            <w:webHidden/>
            <w:sz w:val="22"/>
            <w:szCs w:val="22"/>
          </w:rPr>
        </w:r>
        <w:r w:rsidR="003E02FC" w:rsidRPr="003E02FC">
          <w:rPr>
            <w:noProof/>
            <w:webHidden/>
            <w:sz w:val="22"/>
            <w:szCs w:val="22"/>
          </w:rPr>
          <w:fldChar w:fldCharType="separate"/>
        </w:r>
        <w:r w:rsidR="008C7D1F">
          <w:rPr>
            <w:noProof/>
            <w:webHidden/>
            <w:sz w:val="22"/>
            <w:szCs w:val="22"/>
          </w:rPr>
          <w:t>22</w:t>
        </w:r>
        <w:r w:rsidR="003E02FC" w:rsidRPr="003E02F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3E02FC">
      <w:pPr>
        <w:tabs>
          <w:tab w:val="left" w:pos="567"/>
          <w:tab w:val="right" w:leader="dot" w:pos="9913"/>
        </w:tabs>
        <w:spacing w:line="360" w:lineRule="auto"/>
        <w:ind w:left="284"/>
        <w:rPr>
          <w:szCs w:val="28"/>
        </w:rPr>
      </w:pPr>
      <w:r w:rsidRPr="003E02FC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7E2C88" w:rsidRDefault="00053C72" w:rsidP="00053C72">
      <w:pPr>
        <w:tabs>
          <w:tab w:val="left" w:pos="5820"/>
        </w:tabs>
      </w:pPr>
      <w:r>
        <w:tab/>
      </w:r>
    </w:p>
    <w:p w:rsidR="007E2C88" w:rsidRDefault="007E2C88" w:rsidP="007E2C88">
      <w:pPr>
        <w:tabs>
          <w:tab w:val="left" w:pos="6832"/>
        </w:tabs>
      </w:pPr>
      <w:r>
        <w:tab/>
      </w:r>
    </w:p>
    <w:p w:rsidR="00810B70" w:rsidRPr="007E2C88" w:rsidRDefault="007E2C88" w:rsidP="007E2C88">
      <w:pPr>
        <w:tabs>
          <w:tab w:val="left" w:pos="6832"/>
        </w:tabs>
        <w:sectPr w:rsidR="00810B70" w:rsidRPr="007E2C88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00251">
        <w:rPr>
          <w:sz w:val="22"/>
          <w:szCs w:val="22"/>
        </w:rPr>
        <w:t xml:space="preserve">адиабатического ультразвукового </w:t>
      </w:r>
      <w:r w:rsidR="006B76DC">
        <w:rPr>
          <w:sz w:val="22"/>
          <w:szCs w:val="22"/>
        </w:rPr>
        <w:t xml:space="preserve">увлажнителя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600251" w:rsidRPr="00600251">
        <w:rPr>
          <w:sz w:val="22"/>
          <w:szCs w:val="22"/>
        </w:rPr>
        <w:t>UU09DD0000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24770868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F159ED" w:rsidRDefault="003E4C0A" w:rsidP="0014488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Адиабатический ультразвуковой</w:t>
            </w:r>
            <w:r w:rsidR="0011686F">
              <w:rPr>
                <w:sz w:val="22"/>
                <w:szCs w:val="22"/>
              </w:rPr>
              <w:t xml:space="preserve"> </w:t>
            </w:r>
            <w:r w:rsidR="006B76DC">
              <w:rPr>
                <w:sz w:val="22"/>
                <w:szCs w:val="22"/>
              </w:rPr>
              <w:t xml:space="preserve">увлажнитель </w:t>
            </w:r>
          </w:p>
          <w:p w:rsidR="00E23B3E" w:rsidRPr="00CC2C20" w:rsidRDefault="00AC78E0" w:rsidP="0014488C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0025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600251">
              <w:rPr>
                <w:sz w:val="22"/>
                <w:szCs w:val="22"/>
              </w:rPr>
              <w:t>UU09DD0000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60025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600251">
              <w:rPr>
                <w:sz w:val="22"/>
                <w:szCs w:val="22"/>
              </w:rPr>
              <w:t>UU09DD0000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11686F" w:rsidRPr="00A77C4B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8D1FEF" w:rsidRPr="00CC2C20" w:rsidTr="00B21869">
        <w:trPr>
          <w:trHeight w:val="20"/>
        </w:trPr>
        <w:tc>
          <w:tcPr>
            <w:tcW w:w="2746" w:type="dxa"/>
            <w:vAlign w:val="center"/>
          </w:tcPr>
          <w:p w:rsidR="008D1FEF" w:rsidRDefault="008D1FEF" w:rsidP="008D1FEF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684" w:type="dxa"/>
            <w:vAlign w:val="center"/>
          </w:tcPr>
          <w:p w:rsidR="008D1FEF" w:rsidRDefault="008D1FEF" w:rsidP="008D1FEF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C34708" w:rsidRDefault="00AA1920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="0011686F" w:rsidRPr="00414963">
              <w:rPr>
                <w:sz w:val="22"/>
                <w:szCs w:val="22"/>
              </w:rPr>
              <w:t xml:space="preserve"> соответствия требованиям</w:t>
            </w:r>
            <w:r w:rsidR="0011686F"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="0011686F"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</w:p>
          <w:p w:rsidR="00C34708" w:rsidRDefault="00C34708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</w:t>
            </w:r>
            <w:r>
              <w:rPr>
                <w:sz w:val="22"/>
                <w:szCs w:val="22"/>
              </w:rPr>
              <w:t xml:space="preserve"> 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11686F" w:rsidRPr="00CC2C20" w:rsidRDefault="00FC56BB" w:rsidP="00E332D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</w:t>
            </w:r>
            <w:r w:rsidR="00015508">
              <w:rPr>
                <w:sz w:val="22"/>
                <w:szCs w:val="22"/>
              </w:rPr>
              <w:t xml:space="preserve"> </w:t>
            </w:r>
            <w:r w:rsidR="00015508">
              <w:rPr>
                <w:sz w:val="22"/>
                <w:szCs w:val="22"/>
                <w:lang w:val="en-US"/>
              </w:rPr>
              <w:t>N</w:t>
            </w:r>
            <w:r>
              <w:rPr>
                <w:sz w:val="22"/>
                <w:szCs w:val="22"/>
              </w:rPr>
              <w:t xml:space="preserve"> RU Д-IT.НВ5</w:t>
            </w:r>
            <w:r w:rsidR="0011686F" w:rsidRPr="00414963">
              <w:rPr>
                <w:sz w:val="22"/>
                <w:szCs w:val="22"/>
              </w:rPr>
              <w:t>4.В.</w:t>
            </w:r>
            <w:r>
              <w:rPr>
                <w:sz w:val="22"/>
                <w:szCs w:val="22"/>
              </w:rPr>
              <w:t>07786/20</w:t>
            </w:r>
            <w:r w:rsidR="0011686F" w:rsidRPr="00414963">
              <w:rPr>
                <w:sz w:val="22"/>
                <w:szCs w:val="22"/>
              </w:rPr>
              <w:br/>
              <w:t xml:space="preserve">(срок действия с </w:t>
            </w:r>
            <w:r w:rsidR="00E332D8">
              <w:rPr>
                <w:sz w:val="22"/>
                <w:szCs w:val="22"/>
              </w:rPr>
              <w:t>28.12.2020</w:t>
            </w:r>
            <w:r w:rsidR="0011686F" w:rsidRPr="00414963">
              <w:rPr>
                <w:sz w:val="22"/>
                <w:szCs w:val="22"/>
              </w:rPr>
              <w:t xml:space="preserve"> до </w:t>
            </w:r>
            <w:r w:rsidR="00E332D8">
              <w:rPr>
                <w:sz w:val="22"/>
                <w:szCs w:val="22"/>
              </w:rPr>
              <w:t>27.12.2025</w:t>
            </w:r>
            <w:r w:rsidR="0011686F" w:rsidRPr="00414963">
              <w:rPr>
                <w:sz w:val="22"/>
                <w:szCs w:val="22"/>
              </w:rPr>
              <w:t>)</w:t>
            </w:r>
          </w:p>
        </w:tc>
      </w:tr>
      <w:tr w:rsidR="0011686F" w:rsidRPr="0044495B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11686F" w:rsidRPr="00FB18B5" w:rsidRDefault="0011686F" w:rsidP="0011686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11686F" w:rsidRPr="00A77C4B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11686F" w:rsidRPr="0044495B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11686F" w:rsidRPr="00537785" w:rsidRDefault="0011686F" w:rsidP="0011686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 xml:space="preserve">Via </w:t>
            </w:r>
            <w:proofErr w:type="spellStart"/>
            <w:r>
              <w:rPr>
                <w:sz w:val="22"/>
                <w:szCs w:val="22"/>
                <w:lang w:val="en-US"/>
              </w:rPr>
              <w:t>dell'Industria</w:t>
            </w:r>
            <w:proofErr w:type="spellEnd"/>
            <w:r>
              <w:rPr>
                <w:sz w:val="22"/>
                <w:szCs w:val="22"/>
                <w:lang w:val="en-US"/>
              </w:rPr>
              <w:t>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 xml:space="preserve">35020 </w:t>
            </w:r>
            <w:proofErr w:type="spellStart"/>
            <w:r>
              <w:rPr>
                <w:sz w:val="22"/>
                <w:szCs w:val="22"/>
                <w:lang w:val="en-US"/>
              </w:rPr>
              <w:t>Brugine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>
              <w:rPr>
                <w:sz w:val="22"/>
                <w:szCs w:val="22"/>
                <w:lang w:val="en-US"/>
              </w:rPr>
              <w:t>Padova</w:t>
            </w:r>
            <w:proofErr w:type="spellEnd"/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11686F" w:rsidRPr="00CC2C2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proofErr w:type="spellStart"/>
            <w:r w:rsidRPr="00A77C4B">
              <w:rPr>
                <w:sz w:val="22"/>
                <w:szCs w:val="22"/>
              </w:rPr>
              <w:t>Carel</w:t>
            </w:r>
            <w:proofErr w:type="spellEnd"/>
          </w:p>
        </w:tc>
      </w:tr>
      <w:tr w:rsidR="0011686F" w:rsidRPr="00B14EA0" w:rsidTr="00B21869">
        <w:trPr>
          <w:trHeight w:val="20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Общество с ограниченной ответственностью «</w:t>
            </w:r>
            <w:r>
              <w:rPr>
                <w:sz w:val="22"/>
                <w:szCs w:val="22"/>
              </w:rPr>
              <w:t>Карел Рус</w:t>
            </w:r>
            <w:r w:rsidRPr="00FF3A97">
              <w:rPr>
                <w:sz w:val="22"/>
                <w:szCs w:val="22"/>
              </w:rPr>
              <w:t>»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</w:t>
            </w:r>
            <w:r>
              <w:rPr>
                <w:sz w:val="22"/>
                <w:szCs w:val="22"/>
              </w:rPr>
              <w:t xml:space="preserve"> 1107847060914</w:t>
            </w:r>
            <w:r w:rsidRPr="00FF3A97">
              <w:rPr>
                <w:sz w:val="22"/>
                <w:szCs w:val="22"/>
              </w:rPr>
              <w:t xml:space="preserve">, ИНН/КПП 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Российская Федерация, </w:t>
            </w:r>
            <w:r>
              <w:rPr>
                <w:sz w:val="22"/>
                <w:szCs w:val="22"/>
              </w:rPr>
              <w:t>191123, Санкт-Петербург, ул. Радищева, д.</w:t>
            </w:r>
            <w:r w:rsidRPr="00FF3A97">
              <w:rPr>
                <w:sz w:val="22"/>
                <w:szCs w:val="22"/>
              </w:rPr>
              <w:t xml:space="preserve"> 39, литера Д, помещение 10-Н, офис 43-45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Российская Федерация, 191123, Санкт-Петербург, ул. Радищева, д. 39, литера Д, помещение 10-Н, офис 43-45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</w:t>
            </w:r>
            <w:r>
              <w:rPr>
                <w:sz w:val="22"/>
                <w:szCs w:val="22"/>
              </w:rPr>
              <w:t xml:space="preserve"> +7 (812</w:t>
            </w:r>
            <w:r w:rsidRPr="00FF3A97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318-02-36</w:t>
            </w:r>
            <w:r w:rsidRPr="00FF3A97">
              <w:rPr>
                <w:sz w:val="22"/>
                <w:szCs w:val="22"/>
              </w:rPr>
              <w:t xml:space="preserve">, </w:t>
            </w:r>
          </w:p>
          <w:p w:rsidR="0011686F" w:rsidRPr="001711D1" w:rsidRDefault="008D1FEF" w:rsidP="0011686F">
            <w:pPr>
              <w:contextualSpacing/>
              <w:jc w:val="center"/>
              <w:rPr>
                <w:sz w:val="22"/>
                <w:szCs w:val="22"/>
              </w:rPr>
            </w:pPr>
            <w:hyperlink r:id="rId15" w:history="1"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11686F" w:rsidRPr="001711D1">
                <w:rPr>
                  <w:rStyle w:val="ad"/>
                  <w:sz w:val="22"/>
                  <w:szCs w:val="22"/>
                </w:rPr>
                <w:t>-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11686F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11686F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carelrussia</w:t>
              </w:r>
              <w:proofErr w:type="spellEnd"/>
              <w:r w:rsidR="0011686F" w:rsidRPr="001711D1">
                <w:rPr>
                  <w:rStyle w:val="ad"/>
                  <w:sz w:val="22"/>
                  <w:szCs w:val="22"/>
                </w:rPr>
                <w:t>.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1686F" w:rsidRPr="001711D1" w:rsidRDefault="0011686F" w:rsidP="0011686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11686F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11686F" w:rsidRPr="00CC2C20" w:rsidRDefault="0011686F" w:rsidP="001168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1686F" w:rsidRPr="00FF3A97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1686F" w:rsidRPr="001711D1" w:rsidRDefault="008D1FEF" w:rsidP="0011686F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11686F" w:rsidRPr="001711D1">
                <w:rPr>
                  <w:rStyle w:val="ad"/>
                  <w:sz w:val="22"/>
                  <w:szCs w:val="22"/>
                </w:rPr>
                <w:t>-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11686F" w:rsidRPr="001711D1">
                <w:rPr>
                  <w:rStyle w:val="ad"/>
                  <w:sz w:val="22"/>
                  <w:szCs w:val="22"/>
                </w:rPr>
                <w:t xml:space="preserve">: 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11686F" w:rsidRPr="001711D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11686F" w:rsidRPr="001711D1">
                <w:rPr>
                  <w:rStyle w:val="ad"/>
                  <w:sz w:val="22"/>
                  <w:szCs w:val="22"/>
                </w:rPr>
                <w:t>.</w:t>
              </w:r>
              <w:r w:rsidR="0011686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11686F" w:rsidRPr="001711D1" w:rsidRDefault="0011686F" w:rsidP="0011686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1711D1">
        <w:rPr>
          <w:b/>
          <w:szCs w:val="28"/>
        </w:rPr>
        <w:br w:type="page"/>
      </w:r>
      <w:r w:rsidRPr="001711D1">
        <w:rPr>
          <w:b/>
          <w:szCs w:val="28"/>
        </w:rPr>
        <w:lastRenderedPageBreak/>
        <w:t xml:space="preserve"> </w:t>
      </w:r>
      <w:bookmarkStart w:id="2" w:name="_Ref70416271"/>
      <w:bookmarkStart w:id="3" w:name="_Toc124770869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24770870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05D00" w:rsidRDefault="0014488C" w:rsidP="00F817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Адиабатический ультразвуковой увлажнитель </w:t>
      </w:r>
      <w:r w:rsidRPr="00600251">
        <w:rPr>
          <w:sz w:val="22"/>
          <w:szCs w:val="22"/>
        </w:rPr>
        <w:t>UU09DD0000</w:t>
      </w:r>
      <w:r>
        <w:rPr>
          <w:sz w:val="22"/>
          <w:szCs w:val="22"/>
        </w:rPr>
        <w:t xml:space="preserve"> </w:t>
      </w:r>
      <w:r w:rsidR="00465B70">
        <w:rPr>
          <w:sz w:val="22"/>
          <w:szCs w:val="22"/>
        </w:rPr>
        <w:t>предназначен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для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монтажа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в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воздуховодах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и</w:t>
      </w:r>
      <w:r w:rsidR="003F759B" w:rsidRP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центральных</w:t>
      </w:r>
      <w:r w:rsidR="003F759B">
        <w:rPr>
          <w:sz w:val="22"/>
          <w:szCs w:val="22"/>
        </w:rPr>
        <w:t xml:space="preserve"> </w:t>
      </w:r>
      <w:r w:rsidR="003F759B" w:rsidRPr="003F759B">
        <w:rPr>
          <w:rFonts w:hint="eastAsia"/>
          <w:sz w:val="22"/>
          <w:szCs w:val="22"/>
        </w:rPr>
        <w:t>кондиционерах</w:t>
      </w:r>
      <w:r w:rsidR="003F759B" w:rsidRPr="003F759B">
        <w:rPr>
          <w:sz w:val="22"/>
          <w:szCs w:val="22"/>
        </w:rPr>
        <w:t xml:space="preserve"> (</w:t>
      </w:r>
      <w:r w:rsidR="003F759B" w:rsidRPr="003F759B">
        <w:rPr>
          <w:rFonts w:hint="eastAsia"/>
          <w:sz w:val="22"/>
          <w:szCs w:val="22"/>
        </w:rPr>
        <w:t>ЦК</w:t>
      </w:r>
      <w:r w:rsidR="00005D00">
        <w:rPr>
          <w:sz w:val="22"/>
          <w:szCs w:val="22"/>
        </w:rPr>
        <w:t>) и</w:t>
      </w:r>
      <w:r w:rsidR="003F759B" w:rsidRPr="003F759B">
        <w:rPr>
          <w:sz w:val="22"/>
          <w:szCs w:val="22"/>
        </w:rPr>
        <w:t xml:space="preserve"> </w:t>
      </w:r>
      <w:r w:rsidR="00005D00">
        <w:rPr>
          <w:sz w:val="22"/>
          <w:szCs w:val="22"/>
        </w:rPr>
        <w:t>обеспечивае</w:t>
      </w:r>
      <w:r w:rsidR="00005D00" w:rsidRPr="00005D00">
        <w:rPr>
          <w:sz w:val="22"/>
          <w:szCs w:val="22"/>
        </w:rPr>
        <w:t>т адиабатическое</w:t>
      </w:r>
      <w:r w:rsidR="00005D0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увлажнение даже в малых воздуховодах.</w:t>
      </w:r>
    </w:p>
    <w:p w:rsidR="003F759B" w:rsidRPr="00005D00" w:rsidRDefault="00005D00" w:rsidP="00F817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устанавливае</w:t>
      </w:r>
      <w:r w:rsidRPr="00005D00">
        <w:rPr>
          <w:sz w:val="22"/>
          <w:szCs w:val="22"/>
        </w:rPr>
        <w:t>тся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непосредственно в потоке воздуха и</w:t>
      </w:r>
      <w:r>
        <w:rPr>
          <w:sz w:val="22"/>
          <w:szCs w:val="22"/>
        </w:rPr>
        <w:t xml:space="preserve"> распыляе</w:t>
      </w:r>
      <w:r w:rsidRPr="00005D00">
        <w:rPr>
          <w:sz w:val="22"/>
          <w:szCs w:val="22"/>
        </w:rPr>
        <w:t>т воду в виде мельчайших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капелек (1 мкм), которые мгновенно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поглощаются воздухом.</w:t>
      </w:r>
    </w:p>
    <w:p w:rsidR="00005D00" w:rsidRPr="00005D00" w:rsidRDefault="00005D00" w:rsidP="00F817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005D00">
        <w:rPr>
          <w:sz w:val="22"/>
          <w:szCs w:val="22"/>
        </w:rPr>
        <w:t>Все компоненты увлажнителя,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контактирующие с деминерализованной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водой, выполнены из нержавеющей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стали, а специально разработанный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корпус предотвращает застаивание воды,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когда увлажнитель выключен. Более того,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электронный контроллер периодически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включает цикл промывки, когда увлажнитель</w:t>
      </w:r>
      <w:r>
        <w:rPr>
          <w:sz w:val="22"/>
          <w:szCs w:val="22"/>
        </w:rPr>
        <w:t xml:space="preserve"> </w:t>
      </w:r>
      <w:r w:rsidRPr="00005D00">
        <w:rPr>
          <w:sz w:val="22"/>
          <w:szCs w:val="22"/>
        </w:rPr>
        <w:t>не используется</w:t>
      </w:r>
      <w:r>
        <w:rPr>
          <w:sz w:val="22"/>
          <w:szCs w:val="22"/>
        </w:rPr>
        <w:t>.</w:t>
      </w:r>
    </w:p>
    <w:p w:rsidR="00005D00" w:rsidRPr="00005D00" w:rsidRDefault="0074177D" w:rsidP="0074177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состои</w:t>
      </w:r>
      <w:r w:rsidR="00005D00" w:rsidRPr="00005D00">
        <w:rPr>
          <w:sz w:val="22"/>
          <w:szCs w:val="22"/>
        </w:rPr>
        <w:t>т из гидравлического блока (с</w:t>
      </w:r>
      <w:r w:rsidR="00F81750">
        <w:rPr>
          <w:sz w:val="22"/>
          <w:szCs w:val="22"/>
        </w:rPr>
        <w:t xml:space="preserve"> </w:t>
      </w:r>
      <w:proofErr w:type="spellStart"/>
      <w:r w:rsidR="00005D00" w:rsidRPr="00005D00">
        <w:rPr>
          <w:sz w:val="22"/>
          <w:szCs w:val="22"/>
        </w:rPr>
        <w:t>пьезоэлементами</w:t>
      </w:r>
      <w:proofErr w:type="spellEnd"/>
      <w:r w:rsidR="00005D00" w:rsidRPr="00005D00">
        <w:rPr>
          <w:sz w:val="22"/>
          <w:szCs w:val="22"/>
        </w:rPr>
        <w:t>) и блока управления.</w:t>
      </w:r>
      <w:r w:rsidR="00F8175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Гидравлический блок увлажнителя</w:t>
      </w:r>
      <w:r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легко устанавливается в центральный</w:t>
      </w:r>
      <w:r w:rsidR="00F8175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кондиционер или воздуховод, а панель</w:t>
      </w:r>
      <w:r w:rsidR="00F81750">
        <w:rPr>
          <w:sz w:val="22"/>
          <w:szCs w:val="22"/>
        </w:rPr>
        <w:t xml:space="preserve"> </w:t>
      </w:r>
      <w:r w:rsidR="00005D00" w:rsidRPr="00005D00">
        <w:rPr>
          <w:sz w:val="22"/>
          <w:szCs w:val="22"/>
        </w:rPr>
        <w:t>управления крепится снаружи.</w:t>
      </w:r>
    </w:p>
    <w:p w:rsidR="0082726B" w:rsidRDefault="003F759B" w:rsidP="00F8175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759B">
        <w:rPr>
          <w:rFonts w:hint="eastAsia"/>
          <w:sz w:val="22"/>
          <w:szCs w:val="22"/>
        </w:rPr>
        <w:t>Каждый</w:t>
      </w:r>
      <w:r w:rsidRPr="003F759B">
        <w:rPr>
          <w:sz w:val="22"/>
          <w:szCs w:val="22"/>
        </w:rPr>
        <w:t xml:space="preserve"> </w:t>
      </w:r>
      <w:r w:rsidRPr="003F759B">
        <w:rPr>
          <w:rFonts w:hint="eastAsia"/>
          <w:sz w:val="22"/>
          <w:szCs w:val="22"/>
        </w:rPr>
        <w:t>увлажнитель</w:t>
      </w:r>
      <w:r w:rsidRPr="003F759B">
        <w:rPr>
          <w:sz w:val="22"/>
          <w:szCs w:val="22"/>
        </w:rPr>
        <w:t xml:space="preserve"> </w:t>
      </w:r>
      <w:r w:rsidRPr="003F759B">
        <w:rPr>
          <w:rFonts w:hint="eastAsia"/>
          <w:sz w:val="22"/>
          <w:szCs w:val="22"/>
        </w:rPr>
        <w:t>имеет</w:t>
      </w:r>
      <w:r w:rsidRPr="003F759B">
        <w:rPr>
          <w:sz w:val="22"/>
          <w:szCs w:val="22"/>
        </w:rPr>
        <w:t xml:space="preserve"> </w:t>
      </w:r>
      <w:r w:rsidR="008B02BB">
        <w:rPr>
          <w:rFonts w:hint="eastAsia"/>
          <w:sz w:val="22"/>
          <w:szCs w:val="22"/>
        </w:rPr>
        <w:t>отдельную</w:t>
      </w:r>
      <w:r w:rsidR="008B02BB">
        <w:rPr>
          <w:sz w:val="22"/>
          <w:szCs w:val="22"/>
        </w:rPr>
        <w:t xml:space="preserve"> </w:t>
      </w:r>
      <w:r w:rsidR="008B02BB">
        <w:rPr>
          <w:rFonts w:hint="eastAsia"/>
          <w:sz w:val="22"/>
          <w:szCs w:val="22"/>
        </w:rPr>
        <w:t>панель</w:t>
      </w:r>
      <w:r w:rsidRPr="003F759B">
        <w:rPr>
          <w:sz w:val="22"/>
          <w:szCs w:val="22"/>
        </w:rPr>
        <w:t xml:space="preserve"> </w:t>
      </w:r>
      <w:r w:rsidRPr="003F759B">
        <w:rPr>
          <w:rFonts w:hint="eastAsia"/>
          <w:sz w:val="22"/>
          <w:szCs w:val="22"/>
        </w:rPr>
        <w:t>управления</w:t>
      </w:r>
      <w:r w:rsidRPr="003F759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F759B" w:rsidRDefault="003F759B" w:rsidP="003F759B">
      <w:pPr>
        <w:autoSpaceDE w:val="0"/>
        <w:autoSpaceDN w:val="0"/>
        <w:adjustRightInd w:val="0"/>
        <w:rPr>
          <w:sz w:val="22"/>
          <w:szCs w:val="22"/>
        </w:rPr>
      </w:pPr>
    </w:p>
    <w:p w:rsidR="003F759B" w:rsidRDefault="003F759B" w:rsidP="003F759B">
      <w:pPr>
        <w:autoSpaceDE w:val="0"/>
        <w:autoSpaceDN w:val="0"/>
        <w:adjustRightInd w:val="0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24770871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CB1861" w:rsidRPr="0041528E" w:rsidRDefault="00CB1861" w:rsidP="004152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1528E">
        <w:rPr>
          <w:rFonts w:hint="eastAsia"/>
          <w:sz w:val="22"/>
          <w:szCs w:val="22"/>
        </w:rPr>
        <w:t>Увлажнители</w:t>
      </w:r>
      <w:r w:rsidRPr="0041528E">
        <w:rPr>
          <w:sz w:val="22"/>
          <w:szCs w:val="22"/>
        </w:rPr>
        <w:t xml:space="preserve"> </w:t>
      </w:r>
      <w:proofErr w:type="spellStart"/>
      <w:r w:rsidRPr="0041528E">
        <w:rPr>
          <w:sz w:val="22"/>
          <w:szCs w:val="22"/>
        </w:rPr>
        <w:t>humiSonic</w:t>
      </w:r>
      <w:proofErr w:type="spellEnd"/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работают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принципу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ультразвукового</w:t>
      </w:r>
      <w:r w:rsid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мелкодисперсного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распыления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деминерализованной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Условно</w:t>
      </w:r>
      <w:r w:rsid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можно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выделить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следующие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основные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этапы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работы</w:t>
      </w:r>
      <w:r w:rsidRPr="0041528E">
        <w:rPr>
          <w:sz w:val="22"/>
          <w:szCs w:val="22"/>
        </w:rPr>
        <w:t>:</w:t>
      </w:r>
    </w:p>
    <w:p w:rsidR="003A68B1" w:rsidRPr="004A41CB" w:rsidRDefault="00CB1861" w:rsidP="00A12F1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A41CB">
        <w:rPr>
          <w:rFonts w:ascii="Times New Roman" w:hAnsi="Times New Roman"/>
        </w:rPr>
        <w:t>через заливной электромагнитный клапан вода поступает в</w:t>
      </w:r>
      <w:r w:rsidR="003A68B1" w:rsidRPr="004A41CB">
        <w:rPr>
          <w:rFonts w:ascii="Times New Roman" w:hAnsi="Times New Roman"/>
        </w:rPr>
        <w:t xml:space="preserve"> </w:t>
      </w:r>
      <w:r w:rsidRPr="004A41CB">
        <w:rPr>
          <w:rFonts w:ascii="Times New Roman" w:hAnsi="Times New Roman"/>
        </w:rPr>
        <w:t>бачок, наполняя его до определенного уровня, контролируемого</w:t>
      </w:r>
      <w:r w:rsidR="003A68B1" w:rsidRPr="004A41CB">
        <w:rPr>
          <w:rFonts w:ascii="Times New Roman" w:hAnsi="Times New Roman"/>
        </w:rPr>
        <w:t xml:space="preserve"> </w:t>
      </w:r>
      <w:r w:rsidRPr="004A41CB">
        <w:rPr>
          <w:rFonts w:ascii="Times New Roman" w:hAnsi="Times New Roman"/>
        </w:rPr>
        <w:t>поплавковым датчиком;</w:t>
      </w:r>
    </w:p>
    <w:p w:rsidR="003A68B1" w:rsidRPr="003A68B1" w:rsidRDefault="00CB1861" w:rsidP="003A68B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если функция самодиагностики включена (по умолчанию),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сливной электромагнитный клапан открывается, и вода из бачка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сливается (это необходимо для очистки бачка от остатков грязи и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посторонних частиц);</w:t>
      </w:r>
    </w:p>
    <w:p w:rsidR="003A68B1" w:rsidRPr="003A68B1" w:rsidRDefault="00CB1861" w:rsidP="003A68B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затем вода снова заливается в бачок до определенного уровня;</w:t>
      </w:r>
    </w:p>
    <w:p w:rsidR="003A68B1" w:rsidRPr="003A68B1" w:rsidRDefault="00CB1861" w:rsidP="003A68B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увлажнитель начинает распылять воду ультразвуком (поток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воздуха подхватывает крошечные капельки воды и распределяет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их вокруг);</w:t>
      </w:r>
    </w:p>
    <w:p w:rsidR="00CB1861" w:rsidRPr="003A68B1" w:rsidRDefault="00CB1861" w:rsidP="003A68B1">
      <w:pPr>
        <w:pStyle w:val="af3"/>
        <w:numPr>
          <w:ilvl w:val="0"/>
          <w:numId w:val="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3A68B1">
        <w:rPr>
          <w:rFonts w:ascii="Times New Roman" w:hAnsi="Times New Roman"/>
        </w:rPr>
        <w:t>вода по мере необходимости доливается в бачок до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рекомендованного уровня, отслеживаемого поплавковым</w:t>
      </w:r>
      <w:r w:rsidR="003A68B1" w:rsidRPr="003A68B1">
        <w:rPr>
          <w:rFonts w:ascii="Times New Roman" w:hAnsi="Times New Roman"/>
        </w:rPr>
        <w:t xml:space="preserve"> </w:t>
      </w:r>
      <w:r w:rsidRPr="003A68B1">
        <w:rPr>
          <w:rFonts w:ascii="Times New Roman" w:hAnsi="Times New Roman"/>
        </w:rPr>
        <w:t>датчиком</w:t>
      </w:r>
      <w:r w:rsidR="003A68B1" w:rsidRPr="003A68B1">
        <w:rPr>
          <w:rFonts w:ascii="Times New Roman" w:hAnsi="Times New Roman"/>
        </w:rPr>
        <w:t>.</w:t>
      </w:r>
    </w:p>
    <w:p w:rsidR="00897375" w:rsidRDefault="00CB1861" w:rsidP="004152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1528E">
        <w:rPr>
          <w:rFonts w:hint="eastAsia"/>
          <w:sz w:val="22"/>
          <w:szCs w:val="22"/>
        </w:rPr>
        <w:t>Поступающий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ультразвуковой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увлажнитель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сигнал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напряжения</w:t>
      </w:r>
      <w:r w:rsidR="004A41CB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преобразуется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колебательным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контуром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высокочастотный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сигнал</w:t>
      </w:r>
      <w:r w:rsidR="004A41CB">
        <w:rPr>
          <w:sz w:val="22"/>
          <w:szCs w:val="22"/>
        </w:rPr>
        <w:t xml:space="preserve"> </w:t>
      </w:r>
      <w:r w:rsidRPr="0041528E">
        <w:rPr>
          <w:sz w:val="22"/>
          <w:szCs w:val="22"/>
        </w:rPr>
        <w:t xml:space="preserve">(1,7 </w:t>
      </w:r>
      <w:proofErr w:type="spellStart"/>
      <w:r w:rsidRPr="0041528E">
        <w:rPr>
          <w:rFonts w:hint="eastAsia"/>
          <w:sz w:val="22"/>
          <w:szCs w:val="22"/>
        </w:rPr>
        <w:t>Мгц</w:t>
      </w:r>
      <w:proofErr w:type="spellEnd"/>
      <w:r w:rsidRPr="0041528E">
        <w:rPr>
          <w:sz w:val="22"/>
          <w:szCs w:val="22"/>
        </w:rPr>
        <w:t xml:space="preserve">). </w:t>
      </w:r>
      <w:r w:rsidRPr="0041528E">
        <w:rPr>
          <w:rFonts w:hint="eastAsia"/>
          <w:sz w:val="22"/>
          <w:szCs w:val="22"/>
        </w:rPr>
        <w:t>Этот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сигнал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поступает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пьезоэлектрическую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пластинку</w:t>
      </w:r>
      <w:r w:rsidRPr="0041528E">
        <w:rPr>
          <w:sz w:val="22"/>
          <w:szCs w:val="22"/>
        </w:rPr>
        <w:t>,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верхняя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часть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которой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находится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контакте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начинает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совершать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колебательные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движения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высокой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частоты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Верхняя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часть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совершает</w:t>
      </w:r>
      <w:r w:rsidRPr="0041528E">
        <w:rPr>
          <w:sz w:val="22"/>
          <w:szCs w:val="22"/>
        </w:rPr>
        <w:t xml:space="preserve"> 1,7 </w:t>
      </w:r>
      <w:r w:rsidRPr="0041528E">
        <w:rPr>
          <w:rFonts w:hint="eastAsia"/>
          <w:sz w:val="22"/>
          <w:szCs w:val="22"/>
        </w:rPr>
        <w:t>млн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колебаний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секунду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учитывая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инерцию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массы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такая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высокая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скорость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позволяет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падать</w:t>
      </w:r>
      <w:r w:rsidRPr="0041528E">
        <w:rPr>
          <w:sz w:val="22"/>
          <w:szCs w:val="22"/>
        </w:rPr>
        <w:t>.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итоге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пьезоэлектрическая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образует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над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собой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столбик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Когда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движется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вниз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образуется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вакуум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поскольку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успевает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за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очень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быстрыми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вибрациями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пластинки</w:t>
      </w:r>
      <w:r w:rsidRPr="0041528E">
        <w:rPr>
          <w:sz w:val="22"/>
          <w:szCs w:val="22"/>
        </w:rPr>
        <w:t>.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Образовавшаяся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полость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ведет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появлению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пузырьков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которые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выталкиваются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краю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столбика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момент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когда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пластинка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начинает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двигаться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вверх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результате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они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сталкиваются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ходе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данного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процессе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получаются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крошечные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капельки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>,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образующиеся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на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краю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столбика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.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результате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пересекающиеся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звуковые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волны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образующиеся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прямо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под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поверхностью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>,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формируют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крошечные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капельки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воды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которые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отделяются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и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превращаются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мелкодисперсный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водяной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туман</w:t>
      </w:r>
      <w:r w:rsidRPr="0041528E">
        <w:rPr>
          <w:sz w:val="22"/>
          <w:szCs w:val="22"/>
        </w:rPr>
        <w:t xml:space="preserve">, </w:t>
      </w:r>
      <w:r w:rsidRPr="0041528E">
        <w:rPr>
          <w:rFonts w:hint="eastAsia"/>
          <w:sz w:val="22"/>
          <w:szCs w:val="22"/>
        </w:rPr>
        <w:t>моментально</w:t>
      </w:r>
      <w:r w:rsidR="00142106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впитывающийся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струей</w:t>
      </w:r>
      <w:r w:rsidRPr="0041528E">
        <w:rPr>
          <w:sz w:val="22"/>
          <w:szCs w:val="22"/>
        </w:rPr>
        <w:t xml:space="preserve"> </w:t>
      </w:r>
      <w:r w:rsidRPr="0041528E">
        <w:rPr>
          <w:rFonts w:hint="eastAsia"/>
          <w:sz w:val="22"/>
          <w:szCs w:val="22"/>
        </w:rPr>
        <w:t>воздуха</w:t>
      </w:r>
      <w:r w:rsidRPr="0041528E">
        <w:rPr>
          <w:sz w:val="22"/>
          <w:szCs w:val="22"/>
        </w:rPr>
        <w:t>.</w:t>
      </w:r>
    </w:p>
    <w:p w:rsidR="004568A6" w:rsidRDefault="004568A6" w:rsidP="004152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24770872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Pr="00AA49DF" w:rsidRDefault="00984D44" w:rsidP="00AA49D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 xml:space="preserve">Конструкция изделия </w:t>
      </w:r>
      <w:r w:rsidR="000723A6" w:rsidRPr="00AA49DF">
        <w:rPr>
          <w:rFonts w:hint="eastAsia"/>
          <w:sz w:val="22"/>
          <w:szCs w:val="22"/>
        </w:rPr>
        <w:t>со</w:t>
      </w:r>
      <w:r w:rsidR="000723A6" w:rsidRPr="00AA49DF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снятыми</w:t>
      </w:r>
      <w:r w:rsidR="000723A6" w:rsidRPr="00AA49DF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боковыми</w:t>
      </w:r>
      <w:r w:rsidR="000723A6" w:rsidRPr="00AA49DF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стенками</w:t>
      </w:r>
      <w:r w:rsidR="000723A6" w:rsidRPr="00AA49DF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и</w:t>
      </w:r>
      <w:r w:rsidR="000723A6">
        <w:rPr>
          <w:sz w:val="22"/>
          <w:szCs w:val="22"/>
        </w:rPr>
        <w:t xml:space="preserve"> </w:t>
      </w:r>
      <w:r w:rsidR="000723A6" w:rsidRPr="00AA49DF">
        <w:rPr>
          <w:rFonts w:hint="eastAsia"/>
          <w:sz w:val="22"/>
          <w:szCs w:val="22"/>
        </w:rPr>
        <w:t>крышкой</w:t>
      </w:r>
      <w:r w:rsidR="000723A6" w:rsidRPr="003F28A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  <w:r w:rsidR="00C93472">
        <w:rPr>
          <w:sz w:val="22"/>
          <w:szCs w:val="22"/>
        </w:rPr>
        <w:t xml:space="preserve"> </w:t>
      </w:r>
    </w:p>
    <w:p w:rsidR="0054595A" w:rsidRDefault="0054595A" w:rsidP="00C93472">
      <w:pPr>
        <w:autoSpaceDE w:val="0"/>
        <w:autoSpaceDN w:val="0"/>
        <w:adjustRightInd w:val="0"/>
        <w:rPr>
          <w:rFonts w:ascii="MyriadPro-Light" w:eastAsia="MyriadPro-Light" w:hAnsiTheme="minorHAnsi" w:cs="MyriadPro-Light"/>
          <w:sz w:val="15"/>
          <w:szCs w:val="15"/>
          <w:lang w:eastAsia="en-US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38"/>
        <w:gridCol w:w="2928"/>
      </w:tblGrid>
      <w:tr w:rsidR="0054595A" w:rsidTr="00825A22">
        <w:trPr>
          <w:trHeight w:val="697"/>
        </w:trPr>
        <w:tc>
          <w:tcPr>
            <w:tcW w:w="6638" w:type="dxa"/>
          </w:tcPr>
          <w:p w:rsidR="0054595A" w:rsidRDefault="0054595A" w:rsidP="00C93472">
            <w:pPr>
              <w:autoSpaceDE w:val="0"/>
              <w:autoSpaceDN w:val="0"/>
              <w:adjustRightInd w:val="0"/>
              <w:rPr>
                <w:rFonts w:ascii="MyriadPro-Light" w:eastAsia="MyriadPro-Light" w:hAnsiTheme="minorHAnsi" w:cs="MyriadPro-Light"/>
                <w:sz w:val="15"/>
                <w:szCs w:val="15"/>
                <w:lang w:eastAsia="en-US"/>
              </w:rPr>
            </w:pPr>
            <w:r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2E474C0F" wp14:editId="003D97D8">
                  <wp:extent cx="3476929" cy="4518837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0601" cy="452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8" w:type="dxa"/>
          </w:tcPr>
          <w:p w:rsidR="009A6F3B" w:rsidRDefault="009A6F3B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F 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>Вид с</w:t>
            </w: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перед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>и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R 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>Вид сз</w:t>
            </w: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ади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1 Ручки для подъема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2 Задний диффузор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3 Фронтальный диффузор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4 Дефлектор 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5 Заливной клапан </w:t>
            </w:r>
          </w:p>
          <w:p w:rsidR="0054595A" w:rsidRPr="0054595A" w:rsidRDefault="0054595A" w:rsidP="008A251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6 Сливной клапан</w:t>
            </w:r>
          </w:p>
          <w:p w:rsidR="0054595A" w:rsidRPr="0054595A" w:rsidRDefault="0054595A" w:rsidP="008A2517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7 </w:t>
            </w:r>
            <w:proofErr w:type="spellStart"/>
            <w:r w:rsidRPr="0054595A">
              <w:rPr>
                <w:rFonts w:eastAsia="MyriadPro-Light"/>
                <w:sz w:val="22"/>
                <w:szCs w:val="22"/>
                <w:lang w:eastAsia="en-US"/>
              </w:rPr>
              <w:t>Клеммная</w:t>
            </w:r>
            <w:proofErr w:type="spellEnd"/>
            <w:r w:rsidRPr="0054595A">
              <w:rPr>
                <w:rFonts w:eastAsia="MyriadPro-Light"/>
                <w:sz w:val="22"/>
                <w:szCs w:val="22"/>
                <w:lang w:eastAsia="en-US"/>
              </w:rPr>
              <w:t xml:space="preserve"> колодка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8 Крепежный кронштейн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9 Кронштейн с кабельными вводами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10 Пьезоэлектрический элемент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11 Электронный контроллер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12 Привод</w:t>
            </w:r>
          </w:p>
          <w:p w:rsidR="0054595A" w:rsidRPr="0054595A" w:rsidRDefault="0054595A" w:rsidP="008A2517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54595A">
              <w:rPr>
                <w:rFonts w:eastAsia="MyriadPro-Light"/>
                <w:sz w:val="22"/>
                <w:szCs w:val="22"/>
                <w:lang w:eastAsia="en-US"/>
              </w:rPr>
              <w:t>13 Забор воздуха</w:t>
            </w:r>
          </w:p>
          <w:p w:rsidR="0054595A" w:rsidRDefault="0054595A" w:rsidP="0054595A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jc w:val="both"/>
              <w:rPr>
                <w:rFonts w:ascii="MyriadPro-Light" w:eastAsia="MyriadPro-Light" w:hAnsiTheme="minorHAnsi" w:cs="MyriadPro-Light"/>
                <w:sz w:val="15"/>
                <w:szCs w:val="15"/>
                <w:lang w:eastAsia="en-US"/>
              </w:rPr>
            </w:pPr>
          </w:p>
        </w:tc>
      </w:tr>
    </w:tbl>
    <w:p w:rsidR="009F65B2" w:rsidRDefault="009F65B2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825A22" w:rsidRDefault="00825A22" w:rsidP="00825A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Функциональная схема работы изделия представлена на рисунке 2.</w:t>
      </w:r>
    </w:p>
    <w:p w:rsidR="00825A22" w:rsidRDefault="00825A22" w:rsidP="00825A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noProof/>
          <w:sz w:val="20"/>
          <w:szCs w:val="20"/>
        </w:rPr>
      </w:pPr>
    </w:p>
    <w:tbl>
      <w:tblPr>
        <w:tblStyle w:val="af0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9"/>
        <w:gridCol w:w="4855"/>
      </w:tblGrid>
      <w:tr w:rsidR="00AC7C50" w:rsidTr="00AC7C50">
        <w:trPr>
          <w:trHeight w:val="4855"/>
        </w:trPr>
        <w:tc>
          <w:tcPr>
            <w:tcW w:w="4999" w:type="dxa"/>
          </w:tcPr>
          <w:p w:rsidR="00AC7C50" w:rsidRDefault="00AC7C50" w:rsidP="00825A2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jc w:val="both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63879649" wp14:editId="639D6A99">
                  <wp:extent cx="2870790" cy="3226811"/>
                  <wp:effectExtent l="0" t="0" r="635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8937" cy="3258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55" w:type="dxa"/>
          </w:tcPr>
          <w:p w:rsidR="00C2508D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1 Распыленная вода</w:t>
            </w:r>
          </w:p>
          <w:p w:rsidR="00C2508D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 xml:space="preserve">2 Диффузор </w:t>
            </w:r>
          </w:p>
          <w:p w:rsidR="00C2508D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3 Камера распыления</w:t>
            </w:r>
          </w:p>
          <w:p w:rsidR="00C2508D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 xml:space="preserve">4 Заливной клапан </w:t>
            </w:r>
          </w:p>
          <w:p w:rsidR="00C2508D" w:rsidRPr="00AC7C50" w:rsidRDefault="00C2508D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5 Трубка слива избытка воды из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бачка</w:t>
            </w:r>
          </w:p>
          <w:p w:rsidR="00C2508D" w:rsidRPr="00AC7C50" w:rsidRDefault="00C2508D" w:rsidP="00C2508D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276" w:lineRule="auto"/>
              <w:rPr>
                <w:noProof/>
                <w:sz w:val="22"/>
                <w:szCs w:val="22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6 Сливной клапан</w:t>
            </w:r>
          </w:p>
          <w:p w:rsidR="00C2508D" w:rsidRPr="00AC7C50" w:rsidRDefault="00C2508D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7 Поплавковый датчик уровня</w:t>
            </w:r>
          </w:p>
          <w:p w:rsidR="00C2508D" w:rsidRPr="00AC7C50" w:rsidRDefault="00C2508D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8 Бачок</w:t>
            </w:r>
          </w:p>
          <w:p w:rsidR="00C2508D" w:rsidRDefault="00C2508D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 xml:space="preserve">9 Привод </w:t>
            </w:r>
          </w:p>
          <w:p w:rsidR="00AC7C50" w:rsidRPr="00AC7C50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10 Пьезоэлектрический</w:t>
            </w:r>
            <w:r w:rsidR="00C2508D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элемент</w:t>
            </w:r>
          </w:p>
          <w:p w:rsidR="00AC7C50" w:rsidRPr="00AC7C50" w:rsidRDefault="00AC7C50" w:rsidP="00C2508D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AC7C50">
              <w:rPr>
                <w:rFonts w:eastAsia="MyriadPro-Light"/>
                <w:sz w:val="22"/>
                <w:szCs w:val="22"/>
                <w:lang w:eastAsia="en-US"/>
              </w:rPr>
              <w:t>11 Блок питания</w:t>
            </w:r>
          </w:p>
          <w:p w:rsidR="00AC7C50" w:rsidRDefault="00AC7C50" w:rsidP="00C2508D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spacing w:line="360" w:lineRule="auto"/>
              <w:rPr>
                <w:noProof/>
                <w:sz w:val="20"/>
                <w:szCs w:val="20"/>
              </w:rPr>
            </w:pPr>
          </w:p>
        </w:tc>
      </w:tr>
    </w:tbl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C7C50">
        <w:rPr>
          <w:noProof/>
          <w:sz w:val="20"/>
          <w:szCs w:val="20"/>
        </w:rPr>
        <w:t>2</w:t>
      </w: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24770873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88"/>
        <w:gridCol w:w="3969"/>
        <w:gridCol w:w="2409"/>
        <w:gridCol w:w="2211"/>
      </w:tblGrid>
      <w:tr w:rsidR="0085316F" w:rsidRPr="00DD1B27" w:rsidTr="00704879">
        <w:trPr>
          <w:trHeight w:val="483"/>
          <w:jc w:val="center"/>
        </w:trPr>
        <w:tc>
          <w:tcPr>
            <w:tcW w:w="4957" w:type="dxa"/>
            <w:gridSpan w:val="2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40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211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704879">
        <w:trPr>
          <w:trHeight w:val="416"/>
          <w:jc w:val="center"/>
        </w:trPr>
        <w:tc>
          <w:tcPr>
            <w:tcW w:w="9577" w:type="dxa"/>
            <w:gridSpan w:val="4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704879">
        <w:trPr>
          <w:trHeight w:val="423"/>
          <w:jc w:val="center"/>
        </w:trPr>
        <w:tc>
          <w:tcPr>
            <w:tcW w:w="4957" w:type="dxa"/>
            <w:gridSpan w:val="2"/>
            <w:vAlign w:val="center"/>
          </w:tcPr>
          <w:p w:rsidR="0085316F" w:rsidRPr="00DD1B27" w:rsidRDefault="00E957B6" w:rsidP="00DD1B27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роизводительность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увлажнения</w:t>
            </w:r>
          </w:p>
        </w:tc>
        <w:tc>
          <w:tcPr>
            <w:tcW w:w="240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211" w:type="dxa"/>
            <w:vAlign w:val="center"/>
          </w:tcPr>
          <w:p w:rsidR="0085316F" w:rsidRPr="00DD1B27" w:rsidRDefault="00E957B6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</w:t>
            </w:r>
          </w:p>
        </w:tc>
      </w:tr>
      <w:tr w:rsidR="0085316F" w:rsidRPr="00DD1B27" w:rsidTr="00704879">
        <w:trPr>
          <w:trHeight w:val="415"/>
          <w:jc w:val="center"/>
        </w:trPr>
        <w:tc>
          <w:tcPr>
            <w:tcW w:w="4957" w:type="dxa"/>
            <w:gridSpan w:val="2"/>
            <w:vAlign w:val="center"/>
          </w:tcPr>
          <w:p w:rsidR="0085316F" w:rsidRPr="00DA4B48" w:rsidRDefault="00D776D7" w:rsidP="00D776D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Патрубок пара - Ø</w:t>
            </w:r>
          </w:p>
        </w:tc>
        <w:tc>
          <w:tcPr>
            <w:tcW w:w="2409" w:type="dxa"/>
            <w:vAlign w:val="center"/>
          </w:tcPr>
          <w:p w:rsidR="0085316F" w:rsidRPr="00DA4B48" w:rsidRDefault="00D776D7" w:rsidP="00441553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</w:t>
            </w:r>
          </w:p>
        </w:tc>
        <w:tc>
          <w:tcPr>
            <w:tcW w:w="2211" w:type="dxa"/>
            <w:vAlign w:val="center"/>
          </w:tcPr>
          <w:p w:rsidR="0085316F" w:rsidRPr="00DD1B27" w:rsidRDefault="00D776D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4A6CE1" w:rsidRPr="00DD1B27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Патрубок подвода воды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 (дюйм)</w:t>
            </w:r>
          </w:p>
        </w:tc>
        <w:tc>
          <w:tcPr>
            <w:tcW w:w="2211" w:type="dxa"/>
            <w:vAlign w:val="center"/>
          </w:tcPr>
          <w:p w:rsidR="004A6CE1" w:rsidRPr="00DA4B48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 xml:space="preserve">наружный </w:t>
            </w:r>
            <w:proofErr w:type="spellStart"/>
            <w:r w:rsidRPr="00DA4B48">
              <w:rPr>
                <w:sz w:val="22"/>
                <w:szCs w:val="22"/>
              </w:rPr>
              <w:t>диам</w:t>
            </w:r>
            <w:proofErr w:type="spellEnd"/>
            <w:r w:rsidRPr="00DA4B48">
              <w:rPr>
                <w:sz w:val="22"/>
                <w:szCs w:val="22"/>
              </w:rPr>
              <w:t xml:space="preserve">. 8 (5/6" внутренний </w:t>
            </w:r>
            <w:proofErr w:type="spellStart"/>
            <w:r w:rsidRPr="00DA4B48">
              <w:rPr>
                <w:sz w:val="22"/>
                <w:szCs w:val="22"/>
              </w:rPr>
              <w:t>диам</w:t>
            </w:r>
            <w:proofErr w:type="spellEnd"/>
            <w:r w:rsidRPr="00DA4B48">
              <w:rPr>
                <w:sz w:val="22"/>
                <w:szCs w:val="22"/>
              </w:rPr>
              <w:t>. 6 (15/64")</w:t>
            </w:r>
          </w:p>
        </w:tc>
      </w:tr>
      <w:tr w:rsidR="004A6CE1" w:rsidRPr="00DD1B27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воды на входе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1 до 40 (33.8 до 104)</w:t>
            </w:r>
          </w:p>
        </w:tc>
      </w:tr>
      <w:tr w:rsidR="004A6CE1" w:rsidRPr="00DD1B27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Давление воды на входе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бар</w:t>
            </w:r>
          </w:p>
        </w:tc>
        <w:tc>
          <w:tcPr>
            <w:tcW w:w="2211" w:type="dxa"/>
            <w:vAlign w:val="center"/>
          </w:tcPr>
          <w:p w:rsidR="004A6CE1" w:rsidRPr="00DA4B48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от 0.1 до 6</w:t>
            </w:r>
          </w:p>
        </w:tc>
      </w:tr>
      <w:tr w:rsidR="004A6CE1" w:rsidRPr="00DD1B27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Расход воды на входе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л/мин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0.6</w:t>
            </w:r>
          </w:p>
        </w:tc>
      </w:tr>
      <w:tr w:rsidR="004A6CE1" w:rsidRPr="00DD1B27" w:rsidTr="00704879">
        <w:trPr>
          <w:trHeight w:val="461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Вода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proofErr w:type="spellStart"/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мкСм</w:t>
            </w:r>
            <w:proofErr w:type="spellEnd"/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/см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от 0 до 80</w:t>
            </w:r>
          </w:p>
        </w:tc>
      </w:tr>
      <w:tr w:rsidR="004A6CE1" w:rsidRPr="00DD1B27" w:rsidTr="00704879">
        <w:trPr>
          <w:trHeight w:val="583"/>
          <w:jc w:val="center"/>
        </w:trPr>
        <w:tc>
          <w:tcPr>
            <w:tcW w:w="4957" w:type="dxa"/>
            <w:gridSpan w:val="2"/>
            <w:vAlign w:val="center"/>
          </w:tcPr>
          <w:p w:rsidR="004A6CE1" w:rsidRPr="00DD1B27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Патрубок слива воды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 (дюйм)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 xml:space="preserve">наружный </w:t>
            </w:r>
            <w:proofErr w:type="spellStart"/>
            <w:r w:rsidRPr="00DA4B48">
              <w:rPr>
                <w:sz w:val="22"/>
                <w:szCs w:val="22"/>
              </w:rPr>
              <w:t>диам</w:t>
            </w:r>
            <w:proofErr w:type="spellEnd"/>
            <w:r w:rsidRPr="00DA4B48">
              <w:rPr>
                <w:sz w:val="22"/>
                <w:szCs w:val="22"/>
              </w:rPr>
              <w:t xml:space="preserve">. 8 (5/6" внутренний </w:t>
            </w:r>
            <w:proofErr w:type="spellStart"/>
            <w:r w:rsidRPr="00DA4B48">
              <w:rPr>
                <w:sz w:val="22"/>
                <w:szCs w:val="22"/>
              </w:rPr>
              <w:t>диам</w:t>
            </w:r>
            <w:proofErr w:type="spellEnd"/>
            <w:r w:rsidRPr="00DA4B48">
              <w:rPr>
                <w:sz w:val="22"/>
                <w:szCs w:val="22"/>
              </w:rPr>
              <w:t>. 6 (15/64")</w:t>
            </w:r>
          </w:p>
        </w:tc>
      </w:tr>
      <w:tr w:rsidR="004A6CE1" w:rsidRPr="00DD1B27" w:rsidTr="00704879">
        <w:trPr>
          <w:trHeight w:val="523"/>
          <w:jc w:val="center"/>
        </w:trPr>
        <w:tc>
          <w:tcPr>
            <w:tcW w:w="4957" w:type="dxa"/>
            <w:gridSpan w:val="2"/>
            <w:vAlign w:val="center"/>
          </w:tcPr>
          <w:p w:rsidR="004A6CE1" w:rsidRPr="00DD1B27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Расход воды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211" w:type="dxa"/>
            <w:vAlign w:val="center"/>
          </w:tcPr>
          <w:p w:rsidR="004A6CE1" w:rsidRPr="00E83E4F" w:rsidRDefault="004A6CE1" w:rsidP="004A6C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</w:tc>
      </w:tr>
      <w:tr w:rsidR="004A6CE1" w:rsidRPr="00DD1B27" w:rsidTr="00704879">
        <w:trPr>
          <w:trHeight w:val="517"/>
          <w:jc w:val="center"/>
        </w:trPr>
        <w:tc>
          <w:tcPr>
            <w:tcW w:w="4957" w:type="dxa"/>
            <w:gridSpan w:val="2"/>
            <w:vAlign w:val="center"/>
          </w:tcPr>
          <w:p w:rsidR="004A6CE1" w:rsidRPr="00DD1B27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Мощность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211" w:type="dxa"/>
            <w:vAlign w:val="center"/>
          </w:tcPr>
          <w:p w:rsidR="004A6CE1" w:rsidRPr="00DA4B48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650</w:t>
            </w:r>
          </w:p>
        </w:tc>
      </w:tr>
      <w:tr w:rsidR="004A6CE1" w:rsidRPr="00DD1B27" w:rsidTr="00704879">
        <w:trPr>
          <w:trHeight w:val="497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В/Гц</w:t>
            </w:r>
          </w:p>
        </w:tc>
        <w:tc>
          <w:tcPr>
            <w:tcW w:w="2211" w:type="dxa"/>
            <w:vAlign w:val="center"/>
          </w:tcPr>
          <w:p w:rsidR="004A6CE1" w:rsidRPr="00DA4B48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230/50/60/</w:t>
            </w:r>
          </w:p>
          <w:p w:rsidR="004A6CE1" w:rsidRPr="00DA4B48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110</w:t>
            </w:r>
            <w:r w:rsidR="00312268">
              <w:rPr>
                <w:sz w:val="22"/>
                <w:szCs w:val="22"/>
              </w:rPr>
              <w:t>/</w:t>
            </w:r>
            <w:r w:rsidRPr="00DA4B48">
              <w:rPr>
                <w:sz w:val="22"/>
                <w:szCs w:val="22"/>
              </w:rPr>
              <w:t>50/60/</w:t>
            </w:r>
          </w:p>
        </w:tc>
      </w:tr>
      <w:tr w:rsidR="004A6CE1" w:rsidRPr="00DD1B27" w:rsidTr="00704879">
        <w:trPr>
          <w:trHeight w:val="483"/>
          <w:jc w:val="center"/>
        </w:trPr>
        <w:tc>
          <w:tcPr>
            <w:tcW w:w="4957" w:type="dxa"/>
            <w:gridSpan w:val="2"/>
            <w:vAlign w:val="center"/>
          </w:tcPr>
          <w:p w:rsidR="004A6CE1" w:rsidRPr="00DA4B48" w:rsidRDefault="004A6CE1" w:rsidP="004A6CE1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Ток потребления</w:t>
            </w:r>
          </w:p>
        </w:tc>
        <w:tc>
          <w:tcPr>
            <w:tcW w:w="2409" w:type="dxa"/>
            <w:vAlign w:val="center"/>
          </w:tcPr>
          <w:p w:rsidR="004A6CE1" w:rsidRPr="00DA4B48" w:rsidRDefault="004A6CE1" w:rsidP="004A6CE1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А</w:t>
            </w:r>
          </w:p>
        </w:tc>
        <w:tc>
          <w:tcPr>
            <w:tcW w:w="2211" w:type="dxa"/>
            <w:vAlign w:val="center"/>
          </w:tcPr>
          <w:p w:rsidR="004A6CE1" w:rsidRPr="00DD1B27" w:rsidRDefault="004A6CE1" w:rsidP="004A6CE1">
            <w:pPr>
              <w:jc w:val="center"/>
              <w:rPr>
                <w:sz w:val="22"/>
                <w:szCs w:val="22"/>
              </w:rPr>
            </w:pPr>
            <w:r w:rsidRPr="00DA4B48">
              <w:rPr>
                <w:sz w:val="22"/>
                <w:szCs w:val="22"/>
              </w:rPr>
              <w:t>2.6/5.5</w:t>
            </w:r>
          </w:p>
        </w:tc>
      </w:tr>
      <w:tr w:rsidR="00383069" w:rsidRPr="007F72D9" w:rsidTr="00704879">
        <w:trPr>
          <w:trHeight w:val="343"/>
          <w:jc w:val="center"/>
        </w:trPr>
        <w:tc>
          <w:tcPr>
            <w:tcW w:w="4957" w:type="dxa"/>
            <w:gridSpan w:val="2"/>
            <w:vAlign w:val="center"/>
          </w:tcPr>
          <w:p w:rsidR="00383069" w:rsidRPr="00DA4B48" w:rsidRDefault="009E65AC" w:rsidP="009E65AC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Сечение кабеля питания </w:t>
            </w:r>
          </w:p>
        </w:tc>
        <w:tc>
          <w:tcPr>
            <w:tcW w:w="2409" w:type="dxa"/>
            <w:vAlign w:val="center"/>
          </w:tcPr>
          <w:p w:rsidR="00383069" w:rsidRPr="00DA4B48" w:rsidRDefault="009E65AC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A4B48">
              <w:rPr>
                <w:rStyle w:val="fontstyle01"/>
                <w:rFonts w:ascii="Times New Roman" w:hAnsi="Times New Roman"/>
                <w:sz w:val="22"/>
                <w:szCs w:val="22"/>
              </w:rPr>
              <w:t>мм</w:t>
            </w:r>
            <w:r w:rsidRPr="00DA4B48">
              <w:rPr>
                <w:rStyle w:val="fontstyle01"/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211" w:type="dxa"/>
            <w:vAlign w:val="center"/>
          </w:tcPr>
          <w:p w:rsidR="00383069" w:rsidRPr="007F72D9" w:rsidRDefault="009E65AC" w:rsidP="006A64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0.823</w:t>
            </w:r>
          </w:p>
        </w:tc>
      </w:tr>
      <w:tr w:rsidR="00383069" w:rsidRPr="007F72D9" w:rsidTr="00704879">
        <w:trPr>
          <w:trHeight w:val="497"/>
          <w:jc w:val="center"/>
        </w:trPr>
        <w:tc>
          <w:tcPr>
            <w:tcW w:w="9577" w:type="dxa"/>
            <w:gridSpan w:val="4"/>
            <w:vAlign w:val="center"/>
          </w:tcPr>
          <w:p w:rsidR="00383069" w:rsidRPr="007F72D9" w:rsidRDefault="00310408" w:rsidP="00383069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Варианты управления</w:t>
            </w:r>
          </w:p>
        </w:tc>
      </w:tr>
      <w:tr w:rsidR="00383069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383069" w:rsidRPr="00704879" w:rsidRDefault="00DD13E8" w:rsidP="00DD13E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По сигналу двухпозиционного регулирования</w:t>
            </w:r>
          </w:p>
        </w:tc>
        <w:tc>
          <w:tcPr>
            <w:tcW w:w="2409" w:type="dxa"/>
            <w:vAlign w:val="center"/>
          </w:tcPr>
          <w:p w:rsidR="00383069" w:rsidRPr="007F72D9" w:rsidRDefault="00DD13E8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11" w:type="dxa"/>
            <w:vAlign w:val="center"/>
          </w:tcPr>
          <w:p w:rsidR="00383069" w:rsidRPr="007F72D9" w:rsidRDefault="00DD13E8" w:rsidP="009C0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383069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383069" w:rsidRPr="007F72D9" w:rsidRDefault="00DD13E8" w:rsidP="0070487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По последовательному порту RS485 (протокол CAREL или </w:t>
            </w:r>
            <w:proofErr w:type="spellStart"/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Modbus</w:t>
            </w:r>
            <w:proofErr w:type="spellEnd"/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®)</w:t>
            </w:r>
          </w:p>
        </w:tc>
        <w:tc>
          <w:tcPr>
            <w:tcW w:w="2409" w:type="dxa"/>
            <w:vAlign w:val="center"/>
          </w:tcPr>
          <w:p w:rsidR="00383069" w:rsidRPr="007F72D9" w:rsidRDefault="00DD13E8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11" w:type="dxa"/>
            <w:vAlign w:val="center"/>
          </w:tcPr>
          <w:p w:rsidR="00383069" w:rsidRPr="00DD13E8" w:rsidRDefault="00DD13E8" w:rsidP="00961E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A45760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A45760" w:rsidRPr="00704879" w:rsidRDefault="00A45760" w:rsidP="00DD13E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По сигналу активного датчика</w:t>
            </w:r>
          </w:p>
        </w:tc>
        <w:tc>
          <w:tcPr>
            <w:tcW w:w="2409" w:type="dxa"/>
            <w:vMerge w:val="restart"/>
            <w:vAlign w:val="center"/>
          </w:tcPr>
          <w:p w:rsidR="00A45760" w:rsidRPr="007F72D9" w:rsidRDefault="00A45760" w:rsidP="00383069">
            <w:pPr>
              <w:jc w:val="center"/>
              <w:rPr>
                <w:sz w:val="22"/>
                <w:szCs w:val="22"/>
              </w:rPr>
            </w:pPr>
            <w:r w:rsidRPr="00704879">
              <w:rPr>
                <w:sz w:val="22"/>
                <w:szCs w:val="22"/>
              </w:rPr>
              <w:t>V</w:t>
            </w:r>
          </w:p>
        </w:tc>
        <w:tc>
          <w:tcPr>
            <w:tcW w:w="2211" w:type="dxa"/>
            <w:vMerge w:val="restart"/>
            <w:vAlign w:val="center"/>
          </w:tcPr>
          <w:p w:rsidR="00A45760" w:rsidRPr="00DD13E8" w:rsidRDefault="00A45760" w:rsidP="00DD13E8">
            <w:pPr>
              <w:jc w:val="center"/>
              <w:rPr>
                <w:sz w:val="22"/>
                <w:szCs w:val="22"/>
              </w:rPr>
            </w:pPr>
            <w:r w:rsidRPr="00704879">
              <w:rPr>
                <w:sz w:val="22"/>
                <w:szCs w:val="22"/>
              </w:rPr>
              <w:t>от 0 до 10, от 0 до 5, от 0 до 1</w:t>
            </w:r>
          </w:p>
        </w:tc>
      </w:tr>
      <w:tr w:rsidR="00A45760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A45760" w:rsidRPr="00704879" w:rsidRDefault="00A45760" w:rsidP="00A45760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04879">
              <w:rPr>
                <w:rStyle w:val="fontstyle01"/>
                <w:rFonts w:ascii="Times New Roman" w:hAnsi="Times New Roman"/>
                <w:sz w:val="22"/>
                <w:szCs w:val="22"/>
              </w:rPr>
              <w:t>По внешнему сигналу управления</w:t>
            </w:r>
          </w:p>
        </w:tc>
        <w:tc>
          <w:tcPr>
            <w:tcW w:w="2409" w:type="dxa"/>
            <w:vMerge/>
            <w:vAlign w:val="center"/>
          </w:tcPr>
          <w:p w:rsidR="00A45760" w:rsidRPr="007F72D9" w:rsidRDefault="00A45760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:rsidR="00A45760" w:rsidRPr="00DD13E8" w:rsidRDefault="00A45760" w:rsidP="00383069">
            <w:pPr>
              <w:jc w:val="center"/>
              <w:rPr>
                <w:sz w:val="22"/>
                <w:szCs w:val="22"/>
              </w:rPr>
            </w:pPr>
          </w:p>
        </w:tc>
      </w:tr>
      <w:tr w:rsidR="00383069" w:rsidRPr="007F72D9" w:rsidTr="00704879">
        <w:trPr>
          <w:trHeight w:val="567"/>
          <w:jc w:val="center"/>
        </w:trPr>
        <w:tc>
          <w:tcPr>
            <w:tcW w:w="4957" w:type="dxa"/>
            <w:gridSpan w:val="2"/>
            <w:vAlign w:val="center"/>
          </w:tcPr>
          <w:p w:rsidR="00383069" w:rsidRPr="007F72D9" w:rsidRDefault="0070487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Габариты Высота/</w:t>
            </w: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/</w:t>
            </w: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2409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211" w:type="dxa"/>
            <w:vAlign w:val="center"/>
          </w:tcPr>
          <w:p w:rsidR="00383069" w:rsidRPr="00704879" w:rsidRDefault="007936B6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309/636</w:t>
            </w:r>
            <w:r w:rsidR="00704879">
              <w:rPr>
                <w:sz w:val="22"/>
                <w:szCs w:val="22"/>
              </w:rPr>
              <w:t>/256</w:t>
            </w:r>
          </w:p>
        </w:tc>
      </w:tr>
      <w:tr w:rsidR="00704879" w:rsidRPr="007F72D9" w:rsidTr="00704879">
        <w:trPr>
          <w:trHeight w:val="567"/>
          <w:jc w:val="center"/>
        </w:trPr>
        <w:tc>
          <w:tcPr>
            <w:tcW w:w="988" w:type="dxa"/>
            <w:vMerge w:val="restart"/>
            <w:vAlign w:val="center"/>
          </w:tcPr>
          <w:p w:rsidR="00704879" w:rsidRPr="007F72D9" w:rsidRDefault="00704879" w:rsidP="0070487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Вес </w:t>
            </w:r>
          </w:p>
        </w:tc>
        <w:tc>
          <w:tcPr>
            <w:tcW w:w="3969" w:type="dxa"/>
            <w:vAlign w:val="center"/>
          </w:tcPr>
          <w:p w:rsidR="00704879" w:rsidRPr="007F72D9" w:rsidRDefault="0070487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2409" w:type="dxa"/>
            <w:vAlign w:val="center"/>
          </w:tcPr>
          <w:p w:rsidR="00704879" w:rsidRPr="007F72D9" w:rsidRDefault="00704879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211" w:type="dxa"/>
            <w:vAlign w:val="center"/>
          </w:tcPr>
          <w:p w:rsidR="00704879" w:rsidRPr="00704879" w:rsidRDefault="00704879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704879" w:rsidRPr="007F72D9" w:rsidTr="00704879">
        <w:trPr>
          <w:trHeight w:val="567"/>
          <w:jc w:val="center"/>
        </w:trPr>
        <w:tc>
          <w:tcPr>
            <w:tcW w:w="988" w:type="dxa"/>
            <w:vMerge/>
            <w:vAlign w:val="center"/>
          </w:tcPr>
          <w:p w:rsidR="00704879" w:rsidRPr="007F72D9" w:rsidRDefault="00704879" w:rsidP="0070487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704879" w:rsidRPr="007F72D9" w:rsidRDefault="00704879" w:rsidP="0070487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2409" w:type="dxa"/>
            <w:vAlign w:val="center"/>
          </w:tcPr>
          <w:p w:rsidR="00704879" w:rsidRPr="007F72D9" w:rsidRDefault="00704879" w:rsidP="007048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211" w:type="dxa"/>
            <w:vAlign w:val="center"/>
          </w:tcPr>
          <w:p w:rsidR="00704879" w:rsidRPr="00704879" w:rsidRDefault="00704879" w:rsidP="007048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Pr="00AE13AE" w:rsidRDefault="00717E6A" w:rsidP="00AE13AE">
      <w:pPr>
        <w:spacing w:line="276" w:lineRule="auto"/>
        <w:ind w:firstLine="709"/>
        <w:jc w:val="both"/>
        <w:rPr>
          <w:sz w:val="22"/>
          <w:szCs w:val="22"/>
        </w:rPr>
      </w:pPr>
      <w:r w:rsidRPr="00AE13AE">
        <w:rPr>
          <w:rFonts w:hint="eastAsia"/>
          <w:sz w:val="22"/>
          <w:szCs w:val="22"/>
        </w:rPr>
        <w:lastRenderedPageBreak/>
        <w:t>Для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нормальной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работы</w:t>
      </w:r>
      <w:r w:rsidRPr="00AE13AE">
        <w:rPr>
          <w:sz w:val="22"/>
          <w:szCs w:val="22"/>
        </w:rPr>
        <w:t xml:space="preserve"> </w:t>
      </w:r>
      <w:r w:rsidR="00C9664C">
        <w:rPr>
          <w:rFonts w:hint="eastAsia"/>
          <w:sz w:val="22"/>
          <w:szCs w:val="22"/>
        </w:rPr>
        <w:t>изделия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необходима</w:t>
      </w:r>
      <w:r w:rsid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деминерализованная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вода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химическими</w:t>
      </w:r>
      <w:r w:rsidRPr="00AE13AE">
        <w:rPr>
          <w:sz w:val="22"/>
          <w:szCs w:val="22"/>
        </w:rPr>
        <w:t>/</w:t>
      </w:r>
      <w:r w:rsidRPr="00AE13AE">
        <w:rPr>
          <w:rFonts w:hint="eastAsia"/>
          <w:sz w:val="22"/>
          <w:szCs w:val="22"/>
        </w:rPr>
        <w:t>физическими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свойствами</w:t>
      </w:r>
      <w:r w:rsidRPr="00AE13AE">
        <w:rPr>
          <w:sz w:val="22"/>
          <w:szCs w:val="22"/>
        </w:rPr>
        <w:t>,</w:t>
      </w:r>
      <w:r w:rsid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указанными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в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таблице</w:t>
      </w:r>
      <w:r w:rsidRPr="00AE13AE">
        <w:rPr>
          <w:sz w:val="22"/>
          <w:szCs w:val="22"/>
        </w:rPr>
        <w:t xml:space="preserve">. </w:t>
      </w:r>
      <w:r w:rsidRPr="00AE13AE">
        <w:rPr>
          <w:rFonts w:hint="eastAsia"/>
          <w:sz w:val="22"/>
          <w:szCs w:val="22"/>
        </w:rPr>
        <w:t>Как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правило</w:t>
      </w:r>
      <w:r w:rsidRPr="00AE13AE">
        <w:rPr>
          <w:sz w:val="22"/>
          <w:szCs w:val="22"/>
        </w:rPr>
        <w:t xml:space="preserve">, </w:t>
      </w:r>
      <w:r w:rsidRPr="00AE13AE">
        <w:rPr>
          <w:rFonts w:hint="eastAsia"/>
          <w:sz w:val="22"/>
          <w:szCs w:val="22"/>
        </w:rPr>
        <w:t>для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воды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такими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свойствами</w:t>
      </w:r>
      <w:r w:rsid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потребуется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система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обратного</w:t>
      </w:r>
      <w:r w:rsidRPr="00AE13AE">
        <w:rPr>
          <w:sz w:val="22"/>
          <w:szCs w:val="22"/>
        </w:rPr>
        <w:t xml:space="preserve"> </w:t>
      </w:r>
      <w:r w:rsidRPr="00AE13AE">
        <w:rPr>
          <w:rFonts w:hint="eastAsia"/>
          <w:sz w:val="22"/>
          <w:szCs w:val="22"/>
        </w:rPr>
        <w:t>осмоса</w:t>
      </w:r>
      <w:r w:rsidRPr="00AE13AE">
        <w:rPr>
          <w:sz w:val="22"/>
          <w:szCs w:val="22"/>
        </w:rPr>
        <w:t>.</w:t>
      </w:r>
    </w:p>
    <w:p w:rsidR="00717E6A" w:rsidRDefault="00717E6A" w:rsidP="00AE13AE">
      <w:pPr>
        <w:spacing w:line="276" w:lineRule="auto"/>
        <w:ind w:firstLine="709"/>
        <w:rPr>
          <w:sz w:val="22"/>
          <w:szCs w:val="22"/>
        </w:rPr>
      </w:pPr>
    </w:p>
    <w:p w:rsidR="00961E74" w:rsidRDefault="00961E74" w:rsidP="00AE13AE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Свойства воды представлены в таблице 3.</w:t>
      </w:r>
    </w:p>
    <w:p w:rsidR="00961E74" w:rsidRDefault="00961E74" w:rsidP="00AE13AE">
      <w:pPr>
        <w:spacing w:line="276" w:lineRule="auto"/>
        <w:ind w:firstLine="709"/>
        <w:rPr>
          <w:sz w:val="22"/>
          <w:szCs w:val="22"/>
        </w:rPr>
      </w:pPr>
    </w:p>
    <w:p w:rsidR="00961E74" w:rsidRPr="008F2226" w:rsidRDefault="00961E74" w:rsidP="008F2226">
      <w:pPr>
        <w:spacing w:line="276" w:lineRule="auto"/>
        <w:jc w:val="center"/>
        <w:rPr>
          <w:noProof/>
          <w:sz w:val="20"/>
          <w:szCs w:val="20"/>
        </w:rPr>
      </w:pPr>
      <w:r w:rsidRPr="008F2226">
        <w:rPr>
          <w:noProof/>
          <w:sz w:val="20"/>
          <w:szCs w:val="20"/>
        </w:rPr>
        <w:t>Таблица 3.</w:t>
      </w:r>
    </w:p>
    <w:p w:rsidR="00961E74" w:rsidRDefault="00961E74" w:rsidP="00AE13AE">
      <w:pPr>
        <w:spacing w:line="276" w:lineRule="auto"/>
        <w:ind w:firstLine="709"/>
        <w:rPr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257"/>
        <w:gridCol w:w="3257"/>
        <w:gridCol w:w="3257"/>
      </w:tblGrid>
      <w:tr w:rsidR="00321CE1" w:rsidTr="004568A6">
        <w:tc>
          <w:tcPr>
            <w:tcW w:w="3257" w:type="dxa"/>
          </w:tcPr>
          <w:p w:rsidR="00321CE1" w:rsidRPr="00321CE1" w:rsidRDefault="00321CE1" w:rsidP="00321CE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21CE1">
              <w:rPr>
                <w:rFonts w:hint="eastAsia"/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3257" w:type="dxa"/>
          </w:tcPr>
          <w:p w:rsidR="00321CE1" w:rsidRPr="00321CE1" w:rsidRDefault="00321CE1" w:rsidP="00321CE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321CE1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257" w:type="dxa"/>
          </w:tcPr>
          <w:p w:rsidR="00321CE1" w:rsidRPr="00321CE1" w:rsidRDefault="00321CE1" w:rsidP="00321CE1">
            <w:pPr>
              <w:spacing w:line="276" w:lineRule="auto"/>
              <w:ind w:firstLine="709"/>
              <w:jc w:val="center"/>
              <w:rPr>
                <w:b/>
                <w:sz w:val="22"/>
                <w:szCs w:val="22"/>
              </w:rPr>
            </w:pPr>
            <w:r w:rsidRPr="00321CE1">
              <w:rPr>
                <w:b/>
                <w:sz w:val="22"/>
                <w:szCs w:val="22"/>
              </w:rPr>
              <w:t>Значение</w:t>
            </w:r>
          </w:p>
        </w:tc>
      </w:tr>
      <w:tr w:rsidR="00321CE1" w:rsidTr="00191F71">
        <w:tc>
          <w:tcPr>
            <w:tcW w:w="3257" w:type="dxa"/>
          </w:tcPr>
          <w:p w:rsidR="00321CE1" w:rsidRDefault="00321CE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БРС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наружный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диаметр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 (дюйм)</w:t>
            </w:r>
          </w:p>
        </w:tc>
        <w:tc>
          <w:tcPr>
            <w:tcW w:w="3257" w:type="dxa"/>
            <w:vAlign w:val="center"/>
          </w:tcPr>
          <w:p w:rsidR="00321CE1" w:rsidRPr="00AE13AE" w:rsidRDefault="00321CE1" w:rsidP="00191F71">
            <w:pPr>
              <w:spacing w:line="276" w:lineRule="auto"/>
              <w:ind w:firstLine="709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8 </w:t>
            </w:r>
            <w:r w:rsidRPr="00AE13AE">
              <w:rPr>
                <w:rFonts w:hint="eastAsia"/>
                <w:sz w:val="22"/>
                <w:szCs w:val="22"/>
              </w:rPr>
              <w:t>мм</w:t>
            </w:r>
            <w:r w:rsidRPr="00AE13AE">
              <w:rPr>
                <w:sz w:val="22"/>
                <w:szCs w:val="22"/>
              </w:rPr>
              <w:t xml:space="preserve"> (0,32</w:t>
            </w:r>
            <w:r w:rsidRPr="00AE13AE">
              <w:rPr>
                <w:rFonts w:hint="eastAsia"/>
                <w:sz w:val="22"/>
                <w:szCs w:val="22"/>
              </w:rPr>
              <w:t>”</w:t>
            </w:r>
            <w:r w:rsidRPr="00AE13AE">
              <w:rPr>
                <w:sz w:val="22"/>
                <w:szCs w:val="22"/>
              </w:rPr>
              <w:t>)</w:t>
            </w:r>
          </w:p>
          <w:p w:rsidR="00321CE1" w:rsidRDefault="00321CE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321CE1" w:rsidTr="00191F71">
        <w:tc>
          <w:tcPr>
            <w:tcW w:w="3257" w:type="dxa"/>
          </w:tcPr>
          <w:p w:rsidR="00321CE1" w:rsidRDefault="00321CE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Диапазон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температур</w:t>
            </w:r>
            <w:r w:rsidRPr="00AE13AE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°</w:t>
            </w:r>
            <w:r w:rsidRPr="00AE13AE">
              <w:rPr>
                <w:sz w:val="22"/>
                <w:szCs w:val="22"/>
              </w:rPr>
              <w:t>C (</w:t>
            </w:r>
            <w:r w:rsidRPr="00AE13AE">
              <w:rPr>
                <w:rFonts w:hint="eastAsia"/>
                <w:sz w:val="22"/>
                <w:szCs w:val="22"/>
              </w:rPr>
              <w:t>°</w:t>
            </w:r>
            <w:r w:rsidRPr="00AE13AE">
              <w:rPr>
                <w:sz w:val="22"/>
                <w:szCs w:val="22"/>
              </w:rPr>
              <w:t>F)</w:t>
            </w:r>
          </w:p>
        </w:tc>
        <w:tc>
          <w:tcPr>
            <w:tcW w:w="3257" w:type="dxa"/>
            <w:vAlign w:val="center"/>
          </w:tcPr>
          <w:p w:rsidR="00321CE1" w:rsidRDefault="00321CE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1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 w:rsidRPr="00AE13AE">
              <w:rPr>
                <w:sz w:val="22"/>
                <w:szCs w:val="22"/>
              </w:rPr>
              <w:t>40 (</w:t>
            </w:r>
            <w:r w:rsidRPr="00AE13AE">
              <w:rPr>
                <w:rFonts w:hint="eastAsia"/>
                <w:sz w:val="22"/>
                <w:szCs w:val="22"/>
              </w:rPr>
              <w:t>от</w:t>
            </w:r>
            <w:r w:rsidRPr="00AE13AE">
              <w:rPr>
                <w:sz w:val="22"/>
                <w:szCs w:val="22"/>
              </w:rPr>
              <w:t xml:space="preserve"> 33.8 </w:t>
            </w:r>
            <w:r w:rsidRPr="00AE13AE">
              <w:rPr>
                <w:rFonts w:hint="eastAsia"/>
                <w:sz w:val="22"/>
                <w:szCs w:val="22"/>
              </w:rPr>
              <w:t>до</w:t>
            </w:r>
            <w:r w:rsidRPr="00AE13AE">
              <w:rPr>
                <w:sz w:val="22"/>
                <w:szCs w:val="22"/>
              </w:rPr>
              <w:t xml:space="preserve"> 104)</w:t>
            </w:r>
          </w:p>
        </w:tc>
      </w:tr>
      <w:tr w:rsidR="00321CE1" w:rsidTr="00191F71">
        <w:tc>
          <w:tcPr>
            <w:tcW w:w="3257" w:type="dxa"/>
          </w:tcPr>
          <w:p w:rsidR="00321CE1" w:rsidRDefault="00321CE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Диапазон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давлений</w:t>
            </w:r>
            <w:r w:rsidRPr="00AE13AE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МПА</w:t>
            </w:r>
            <w:r w:rsidRPr="00AE13AE">
              <w:rPr>
                <w:sz w:val="22"/>
                <w:szCs w:val="22"/>
              </w:rPr>
              <w:t xml:space="preserve"> (</w:t>
            </w:r>
            <w:r w:rsidRPr="00AE13AE">
              <w:rPr>
                <w:rFonts w:hint="eastAsia"/>
                <w:sz w:val="22"/>
                <w:szCs w:val="22"/>
              </w:rPr>
              <w:t>бар</w:t>
            </w:r>
            <w:r w:rsidRPr="00AE13AE">
              <w:rPr>
                <w:sz w:val="22"/>
                <w:szCs w:val="22"/>
              </w:rPr>
              <w:t>)</w:t>
            </w:r>
          </w:p>
        </w:tc>
        <w:tc>
          <w:tcPr>
            <w:tcW w:w="3257" w:type="dxa"/>
            <w:vAlign w:val="center"/>
          </w:tcPr>
          <w:p w:rsidR="00321CE1" w:rsidRDefault="00321CE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0,1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 w:rsidRPr="00AE13AE">
              <w:rPr>
                <w:sz w:val="22"/>
                <w:szCs w:val="22"/>
              </w:rPr>
              <w:t>0,6 (</w:t>
            </w:r>
            <w:r w:rsidRPr="00AE13AE">
              <w:rPr>
                <w:rFonts w:hint="eastAsia"/>
                <w:sz w:val="22"/>
                <w:szCs w:val="22"/>
              </w:rPr>
              <w:t>от</w:t>
            </w:r>
            <w:r w:rsidRPr="00AE13AE">
              <w:rPr>
                <w:sz w:val="22"/>
                <w:szCs w:val="22"/>
              </w:rPr>
              <w:t xml:space="preserve"> 1 </w:t>
            </w:r>
            <w:r w:rsidRPr="00AE13AE">
              <w:rPr>
                <w:rFonts w:hint="eastAsia"/>
                <w:sz w:val="22"/>
                <w:szCs w:val="22"/>
              </w:rPr>
              <w:t>до</w:t>
            </w:r>
            <w:r w:rsidRPr="00AE13AE">
              <w:rPr>
                <w:sz w:val="22"/>
                <w:szCs w:val="22"/>
              </w:rPr>
              <w:t xml:space="preserve"> 6)</w:t>
            </w:r>
          </w:p>
        </w:tc>
      </w:tr>
      <w:tr w:rsidR="00321CE1" w:rsidTr="00191F71">
        <w:tc>
          <w:tcPr>
            <w:tcW w:w="3257" w:type="dxa"/>
          </w:tcPr>
          <w:p w:rsidR="00191F71" w:rsidRPr="00AE13AE" w:rsidRDefault="00191F7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Удельная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электропроводность</w:t>
            </w:r>
          </w:p>
          <w:p w:rsidR="00191F71" w:rsidRPr="00AE13AE" w:rsidRDefault="00191F7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при</w:t>
            </w:r>
            <w:r w:rsidRPr="00AE13AE">
              <w:rPr>
                <w:sz w:val="22"/>
                <w:szCs w:val="22"/>
              </w:rPr>
              <w:t xml:space="preserve"> 20</w:t>
            </w:r>
            <w:r w:rsidRPr="00AE13AE">
              <w:rPr>
                <w:rFonts w:hint="eastAsia"/>
                <w:sz w:val="22"/>
                <w:szCs w:val="22"/>
              </w:rPr>
              <w:t>°</w:t>
            </w:r>
            <w:r w:rsidRPr="00AE13AE">
              <w:rPr>
                <w:sz w:val="22"/>
                <w:szCs w:val="22"/>
              </w:rPr>
              <w:t>C</w:t>
            </w:r>
          </w:p>
          <w:p w:rsidR="00321CE1" w:rsidRDefault="00321CE1" w:rsidP="00321CE1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E13AE">
              <w:rPr>
                <w:rFonts w:hint="eastAsia"/>
                <w:sz w:val="22"/>
                <w:szCs w:val="22"/>
              </w:rPr>
              <w:t>мкСм</w:t>
            </w:r>
            <w:proofErr w:type="spellEnd"/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см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20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80</w:t>
            </w:r>
          </w:p>
        </w:tc>
      </w:tr>
      <w:tr w:rsidR="00321CE1" w:rsidTr="00191F71">
        <w:tc>
          <w:tcPr>
            <w:tcW w:w="3257" w:type="dxa"/>
          </w:tcPr>
          <w:p w:rsidR="00321CE1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Общая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жесткость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0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 w:rsidRPr="00AE13AE">
              <w:rPr>
                <w:sz w:val="22"/>
                <w:szCs w:val="22"/>
              </w:rPr>
              <w:t xml:space="preserve">25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CaCO</w:t>
            </w:r>
            <w:r w:rsidRPr="00191F71">
              <w:rPr>
                <w:sz w:val="22"/>
                <w:szCs w:val="22"/>
                <w:vertAlign w:val="subscript"/>
              </w:rPr>
              <w:t>3</w:t>
            </w:r>
          </w:p>
          <w:p w:rsidR="00321CE1" w:rsidRDefault="00321CE1" w:rsidP="00321CE1">
            <w:pPr>
              <w:spacing w:line="276" w:lineRule="auto"/>
              <w:rPr>
                <w:sz w:val="22"/>
                <w:szCs w:val="22"/>
              </w:rPr>
            </w:pPr>
          </w:p>
        </w:tc>
      </w:tr>
      <w:tr w:rsidR="00321CE1" w:rsidTr="00191F71">
        <w:tc>
          <w:tcPr>
            <w:tcW w:w="3257" w:type="dxa"/>
          </w:tcPr>
          <w:p w:rsidR="00321CE1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Временная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жесткость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0</w:t>
            </w:r>
            <w:r w:rsidRPr="00AE13AE">
              <w:rPr>
                <w:rFonts w:hint="eastAsia"/>
                <w:sz w:val="22"/>
                <w:szCs w:val="22"/>
              </w:rPr>
              <w:t>…</w:t>
            </w:r>
            <w:r w:rsidRPr="00AE13AE">
              <w:rPr>
                <w:sz w:val="22"/>
                <w:szCs w:val="22"/>
              </w:rPr>
              <w:t xml:space="preserve">15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CaCO</w:t>
            </w:r>
            <w:r w:rsidRPr="00191F71">
              <w:rPr>
                <w:sz w:val="22"/>
                <w:szCs w:val="22"/>
                <w:vertAlign w:val="subscript"/>
              </w:rPr>
              <w:t>3</w:t>
            </w:r>
          </w:p>
        </w:tc>
      </w:tr>
      <w:tr w:rsidR="00321CE1" w:rsidTr="00191F71">
        <w:tc>
          <w:tcPr>
            <w:tcW w:w="3257" w:type="dxa"/>
          </w:tcPr>
          <w:p w:rsidR="00191F71" w:rsidRPr="00AE13AE" w:rsidRDefault="00191F7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Общее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количество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растворенных</w:t>
            </w:r>
            <w:r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твердых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примесей</w:t>
            </w:r>
            <w:r w:rsidRPr="00AE13AE">
              <w:rPr>
                <w:sz w:val="22"/>
                <w:szCs w:val="22"/>
              </w:rPr>
              <w:t xml:space="preserve"> (</w:t>
            </w:r>
            <w:proofErr w:type="spellStart"/>
            <w:r w:rsidRPr="00AE13AE">
              <w:rPr>
                <w:sz w:val="22"/>
                <w:szCs w:val="22"/>
              </w:rPr>
              <w:t>cR</w:t>
            </w:r>
            <w:proofErr w:type="spellEnd"/>
            <w:r w:rsidRPr="00AE13AE">
              <w:rPr>
                <w:sz w:val="22"/>
                <w:szCs w:val="22"/>
              </w:rPr>
              <w:t>)</w:t>
            </w:r>
          </w:p>
          <w:p w:rsidR="00321CE1" w:rsidRDefault="00321CE1" w:rsidP="00191F71">
            <w:pPr>
              <w:spacing w:line="276" w:lineRule="auto"/>
              <w:ind w:firstLine="709"/>
              <w:rPr>
                <w:sz w:val="22"/>
                <w:szCs w:val="22"/>
              </w:rPr>
            </w:pP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в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зависимости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от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удельной</w:t>
            </w:r>
          </w:p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электропроводности</w:t>
            </w:r>
          </w:p>
        </w:tc>
      </w:tr>
      <w:tr w:rsidR="00321CE1" w:rsidTr="00191F71">
        <w:tc>
          <w:tcPr>
            <w:tcW w:w="3257" w:type="dxa"/>
          </w:tcPr>
          <w:p w:rsidR="00321CE1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Сухие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отложения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при</w:t>
            </w:r>
            <w:r w:rsidRPr="00AE13AE">
              <w:rPr>
                <w:sz w:val="22"/>
                <w:szCs w:val="22"/>
              </w:rPr>
              <w:t xml:space="preserve"> 180</w:t>
            </w:r>
            <w:r w:rsidRPr="00AE13AE">
              <w:rPr>
                <w:rFonts w:hint="eastAsia"/>
                <w:sz w:val="22"/>
                <w:szCs w:val="22"/>
              </w:rPr>
              <w:t>°</w:t>
            </w:r>
            <w:r w:rsidRPr="00AE13AE">
              <w:rPr>
                <w:sz w:val="22"/>
                <w:szCs w:val="22"/>
              </w:rPr>
              <w:t>C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57" w:type="dxa"/>
            <w:vAlign w:val="center"/>
          </w:tcPr>
          <w:p w:rsidR="00321CE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в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зависимости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от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удельной</w:t>
            </w:r>
            <w:r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электропроводности</w:t>
            </w:r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Железо</w:t>
            </w:r>
            <w:r w:rsidRPr="00AE13AE">
              <w:rPr>
                <w:sz w:val="22"/>
                <w:szCs w:val="22"/>
              </w:rPr>
              <w:t xml:space="preserve"> + </w:t>
            </w:r>
            <w:r w:rsidRPr="00AE13AE">
              <w:rPr>
                <w:rFonts w:hint="eastAsia"/>
                <w:sz w:val="22"/>
                <w:szCs w:val="22"/>
              </w:rPr>
              <w:t>марганец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0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</w:t>
            </w:r>
            <w:proofErr w:type="spellStart"/>
            <w:r w:rsidRPr="00AE13AE">
              <w:rPr>
                <w:sz w:val="22"/>
                <w:szCs w:val="22"/>
              </w:rPr>
              <w:t>Fe+Mn</w:t>
            </w:r>
            <w:proofErr w:type="spellEnd"/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Хлориды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E13AE">
              <w:rPr>
                <w:sz w:val="22"/>
                <w:szCs w:val="22"/>
              </w:rPr>
              <w:t>ppm</w:t>
            </w:r>
            <w:proofErr w:type="spellEnd"/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0 </w:t>
            </w:r>
            <w:r w:rsidRPr="00AE13AE">
              <w:rPr>
                <w:rFonts w:hint="eastAsia"/>
                <w:sz w:val="22"/>
                <w:szCs w:val="22"/>
              </w:rPr>
              <w:t>до</w:t>
            </w:r>
            <w:r w:rsidRPr="00AE13AE">
              <w:rPr>
                <w:sz w:val="22"/>
                <w:szCs w:val="22"/>
              </w:rPr>
              <w:t xml:space="preserve"> 10 </w:t>
            </w:r>
            <w:proofErr w:type="spellStart"/>
            <w:r w:rsidRPr="00AE13AE">
              <w:rPr>
                <w:sz w:val="22"/>
                <w:szCs w:val="22"/>
              </w:rPr>
              <w:t>ppm</w:t>
            </w:r>
            <w:proofErr w:type="spellEnd"/>
            <w:r w:rsidRPr="00AE13AE">
              <w:rPr>
                <w:sz w:val="22"/>
                <w:szCs w:val="22"/>
              </w:rPr>
              <w:t xml:space="preserve"> </w:t>
            </w:r>
            <w:proofErr w:type="spellStart"/>
            <w:r w:rsidRPr="00AE13AE">
              <w:rPr>
                <w:sz w:val="22"/>
                <w:szCs w:val="22"/>
              </w:rPr>
              <w:t>Cl</w:t>
            </w:r>
            <w:proofErr w:type="spellEnd"/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Диоксид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кремния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0 </w:t>
            </w:r>
            <w:r w:rsidRPr="00AE13AE">
              <w:rPr>
                <w:rFonts w:hint="eastAsia"/>
                <w:sz w:val="22"/>
                <w:szCs w:val="22"/>
              </w:rPr>
              <w:t>до</w:t>
            </w:r>
            <w:r w:rsidRPr="00AE13AE">
              <w:rPr>
                <w:sz w:val="22"/>
                <w:szCs w:val="22"/>
              </w:rPr>
              <w:t xml:space="preserve"> 1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SiO</w:t>
            </w:r>
            <w:r w:rsidRPr="00191F71">
              <w:rPr>
                <w:sz w:val="22"/>
                <w:szCs w:val="22"/>
                <w:vertAlign w:val="subscript"/>
              </w:rPr>
              <w:t>2</w:t>
            </w:r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Ионы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хлора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 xml:space="preserve">0 </w:t>
            </w: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 xml:space="preserve"> </w:t>
            </w:r>
            <w:proofErr w:type="spellStart"/>
            <w:r w:rsidRPr="00AE13AE">
              <w:rPr>
                <w:sz w:val="22"/>
                <w:szCs w:val="22"/>
              </w:rPr>
              <w:t>Cl</w:t>
            </w:r>
            <w:proofErr w:type="spellEnd"/>
          </w:p>
        </w:tc>
      </w:tr>
      <w:tr w:rsidR="00191F71" w:rsidTr="00191F71">
        <w:tc>
          <w:tcPr>
            <w:tcW w:w="3257" w:type="dxa"/>
          </w:tcPr>
          <w:p w:rsidR="00191F71" w:rsidRPr="00AE13AE" w:rsidRDefault="00191F71" w:rsidP="00321CE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Сульфат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кальция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л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CaSO</w:t>
            </w:r>
            <w:r w:rsidRPr="00191F71">
              <w:rPr>
                <w:sz w:val="22"/>
                <w:szCs w:val="22"/>
                <w:vertAlign w:val="subscript"/>
              </w:rPr>
              <w:t>4</w:t>
            </w:r>
          </w:p>
        </w:tc>
      </w:tr>
      <w:tr w:rsidR="00191F71" w:rsidTr="00191F71">
        <w:trPr>
          <w:trHeight w:val="77"/>
        </w:trPr>
        <w:tc>
          <w:tcPr>
            <w:tcW w:w="3257" w:type="dxa"/>
          </w:tcPr>
          <w:p w:rsidR="00191F71" w:rsidRPr="00AE13AE" w:rsidRDefault="00191F71" w:rsidP="00191F71">
            <w:pPr>
              <w:spacing w:line="276" w:lineRule="auto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Мгновенный</w:t>
            </w:r>
            <w:r w:rsidRPr="00AE13AE">
              <w:rPr>
                <w:sz w:val="22"/>
                <w:szCs w:val="22"/>
              </w:rPr>
              <w:t xml:space="preserve"> </w:t>
            </w:r>
            <w:r w:rsidRPr="00AE13AE">
              <w:rPr>
                <w:rFonts w:hint="eastAsia"/>
                <w:sz w:val="22"/>
                <w:szCs w:val="22"/>
              </w:rPr>
              <w:t>расход</w:t>
            </w:r>
          </w:p>
        </w:tc>
        <w:tc>
          <w:tcPr>
            <w:tcW w:w="3257" w:type="dxa"/>
            <w:vAlign w:val="center"/>
          </w:tcPr>
          <w:p w:rsidR="00191F71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rFonts w:hint="eastAsia"/>
                <w:sz w:val="22"/>
                <w:szCs w:val="22"/>
              </w:rPr>
              <w:t>л</w:t>
            </w:r>
            <w:r w:rsidRPr="00AE13AE">
              <w:rPr>
                <w:sz w:val="22"/>
                <w:szCs w:val="22"/>
              </w:rPr>
              <w:t>/</w:t>
            </w:r>
            <w:r w:rsidRPr="00AE13AE">
              <w:rPr>
                <w:rFonts w:hint="eastAsia"/>
                <w:sz w:val="22"/>
                <w:szCs w:val="22"/>
              </w:rPr>
              <w:t>мин</w:t>
            </w:r>
          </w:p>
        </w:tc>
        <w:tc>
          <w:tcPr>
            <w:tcW w:w="3257" w:type="dxa"/>
            <w:vAlign w:val="center"/>
          </w:tcPr>
          <w:p w:rsidR="00191F71" w:rsidRPr="00AE13AE" w:rsidRDefault="00191F71" w:rsidP="00191F71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AE13AE">
              <w:rPr>
                <w:sz w:val="22"/>
                <w:szCs w:val="22"/>
              </w:rPr>
              <w:t>2</w:t>
            </w:r>
          </w:p>
        </w:tc>
      </w:tr>
    </w:tbl>
    <w:p w:rsidR="00321CE1" w:rsidRDefault="00321CE1" w:rsidP="00AE13AE">
      <w:pPr>
        <w:spacing w:line="276" w:lineRule="auto"/>
        <w:ind w:firstLine="709"/>
        <w:rPr>
          <w:sz w:val="22"/>
          <w:szCs w:val="22"/>
        </w:rPr>
      </w:pPr>
    </w:p>
    <w:p w:rsidR="00717E6A" w:rsidRPr="00717E6A" w:rsidRDefault="00717E6A" w:rsidP="00717E6A">
      <w:pPr>
        <w:jc w:val="both"/>
        <w:rPr>
          <w:rFonts w:asciiTheme="minorHAnsi" w:hAnsiTheme="minorHAnsi"/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24770874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rFonts w:hint="eastAsia"/>
          <w:noProof/>
          <w:sz w:val="22"/>
          <w:szCs w:val="22"/>
        </w:rPr>
        <w:t>Чтобы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расстояние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испарения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распыляемых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капель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воды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получилось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максимально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коротким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они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должны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максимально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равномерно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распределяться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горизонтали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вертикали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воздуховода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или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центрального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кондиционера</w:t>
      </w:r>
      <w:r w:rsidRPr="0020313D">
        <w:rPr>
          <w:noProof/>
          <w:sz w:val="22"/>
          <w:szCs w:val="22"/>
        </w:rPr>
        <w:t>.</w:t>
      </w: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rFonts w:hint="eastAsia"/>
          <w:noProof/>
          <w:sz w:val="22"/>
          <w:szCs w:val="22"/>
        </w:rPr>
        <w:t>Увлажнитель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устанавливается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месте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доступном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для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нормального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проведения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мероприятий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техобслуживания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ремонта</w:t>
      </w:r>
      <w:r w:rsidRPr="0020313D">
        <w:rPr>
          <w:noProof/>
          <w:sz w:val="22"/>
          <w:szCs w:val="22"/>
        </w:rPr>
        <w:t>.</w:t>
      </w: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rFonts w:hint="eastAsia"/>
          <w:noProof/>
          <w:sz w:val="22"/>
          <w:szCs w:val="22"/>
        </w:rPr>
        <w:t>В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стенке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воздуховода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необходимо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подготовить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смотровое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отверстие</w:t>
      </w:r>
      <w:r w:rsidRPr="0020313D">
        <w:rPr>
          <w:noProof/>
          <w:sz w:val="22"/>
          <w:szCs w:val="22"/>
        </w:rPr>
        <w:t>.</w:t>
      </w: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rFonts w:hint="eastAsia"/>
          <w:noProof/>
          <w:sz w:val="22"/>
          <w:szCs w:val="22"/>
        </w:rPr>
        <w:t>Для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лучшего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поглощения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распыляемой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воды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воздушным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потоком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при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монтаже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центральном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кондиционере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с</w:t>
      </w:r>
      <w:r w:rsidRPr="0020313D">
        <w:rPr>
          <w:noProof/>
          <w:sz w:val="22"/>
          <w:szCs w:val="22"/>
        </w:rPr>
        <w:t>:</w:t>
      </w:r>
    </w:p>
    <w:p w:rsidR="00F24977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noProof/>
          <w:sz w:val="22"/>
          <w:szCs w:val="22"/>
        </w:rPr>
        <w:t xml:space="preserve">- </w:t>
      </w:r>
      <w:r w:rsidRPr="0020313D">
        <w:rPr>
          <w:rFonts w:hint="eastAsia"/>
          <w:noProof/>
          <w:sz w:val="22"/>
          <w:szCs w:val="22"/>
        </w:rPr>
        <w:t>центробежным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вентилятором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снимите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дефлектор</w:t>
      </w:r>
      <w:r w:rsidRPr="0020313D">
        <w:rPr>
          <w:noProof/>
          <w:sz w:val="22"/>
          <w:szCs w:val="22"/>
        </w:rPr>
        <w:t xml:space="preserve"> (D)</w:t>
      </w:r>
      <w:r w:rsidR="00601705">
        <w:rPr>
          <w:noProof/>
          <w:sz w:val="22"/>
          <w:szCs w:val="22"/>
        </w:rPr>
        <w:t xml:space="preserve"> (рисунок 3)</w:t>
      </w:r>
      <w:r w:rsidRPr="0020313D">
        <w:rPr>
          <w:noProof/>
          <w:sz w:val="22"/>
          <w:szCs w:val="22"/>
        </w:rPr>
        <w:t>,</w:t>
      </w:r>
    </w:p>
    <w:p w:rsidR="00414963" w:rsidRPr="0020313D" w:rsidRDefault="00F24977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20313D">
        <w:rPr>
          <w:noProof/>
          <w:sz w:val="22"/>
          <w:szCs w:val="22"/>
        </w:rPr>
        <w:t xml:space="preserve">- </w:t>
      </w:r>
      <w:r w:rsidRPr="0020313D">
        <w:rPr>
          <w:rFonts w:hint="eastAsia"/>
          <w:noProof/>
          <w:sz w:val="22"/>
          <w:szCs w:val="22"/>
        </w:rPr>
        <w:t>осевым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или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тангенциальным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вентилятором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установите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дефлектор</w:t>
      </w:r>
      <w:r w:rsidR="00CA10A9">
        <w:rPr>
          <w:noProof/>
          <w:sz w:val="22"/>
          <w:szCs w:val="22"/>
        </w:rPr>
        <w:t xml:space="preserve"> </w:t>
      </w:r>
      <w:r w:rsidRPr="0020313D">
        <w:rPr>
          <w:noProof/>
          <w:sz w:val="22"/>
          <w:szCs w:val="22"/>
        </w:rPr>
        <w:t>(D).</w:t>
      </w:r>
    </w:p>
    <w:p w:rsidR="00F24977" w:rsidRDefault="00F24977" w:rsidP="00F24977">
      <w:pPr>
        <w:jc w:val="center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F24977" w:rsidRPr="00F24977" w:rsidRDefault="00F24977" w:rsidP="00F24977">
      <w:pPr>
        <w:jc w:val="center"/>
        <w:rPr>
          <w:rFonts w:asciiTheme="minorHAnsi" w:hAnsiTheme="minorHAnsi"/>
          <w:noProof/>
          <w:sz w:val="24"/>
        </w:rPr>
      </w:pPr>
      <w:r>
        <w:rPr>
          <w:rFonts w:asciiTheme="minorHAnsi" w:hAnsiTheme="minorHAnsi"/>
          <w:noProof/>
          <w:sz w:val="24"/>
        </w:rPr>
        <w:lastRenderedPageBreak/>
        <w:drawing>
          <wp:inline distT="0" distB="0" distL="0" distR="0">
            <wp:extent cx="3413051" cy="2951828"/>
            <wp:effectExtent l="0" t="0" r="0" b="127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190" cy="295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705" w:rsidRDefault="00601705" w:rsidP="009F10F1">
      <w:pPr>
        <w:jc w:val="center"/>
        <w:rPr>
          <w:noProof/>
          <w:sz w:val="20"/>
          <w:szCs w:val="20"/>
        </w:rPr>
      </w:pPr>
    </w:p>
    <w:p w:rsidR="00414963" w:rsidRDefault="00601705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F24977" w:rsidRDefault="00F24977" w:rsidP="009F10F1">
      <w:pPr>
        <w:jc w:val="center"/>
        <w:rPr>
          <w:noProof/>
          <w:sz w:val="20"/>
          <w:szCs w:val="20"/>
        </w:rPr>
      </w:pP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размещается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горизонтальной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поверхности</w:t>
      </w:r>
      <w:r w:rsidRPr="00601705">
        <w:rPr>
          <w:noProof/>
          <w:sz w:val="22"/>
          <w:szCs w:val="22"/>
        </w:rPr>
        <w:t>.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Горизонтальность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проверяется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пузырьковым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уровнемером</w:t>
      </w:r>
      <w:r w:rsidRPr="00601705">
        <w:rPr>
          <w:noProof/>
          <w:sz w:val="22"/>
          <w:szCs w:val="22"/>
        </w:rPr>
        <w:t>.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Установив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проверьте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горизонтальность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пузырьковым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уровнемером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иначе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датчик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уровня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будет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работать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неправильно</w:t>
      </w:r>
      <w:r w:rsidRPr="00601705">
        <w:rPr>
          <w:noProof/>
          <w:sz w:val="22"/>
          <w:szCs w:val="22"/>
        </w:rPr>
        <w:t>;</w:t>
      </w:r>
    </w:p>
    <w:p w:rsid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Надежно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закрепите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чтобы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двигался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время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работы</w:t>
      </w:r>
      <w:r w:rsidRPr="00601705">
        <w:rPr>
          <w:noProof/>
          <w:sz w:val="22"/>
          <w:szCs w:val="22"/>
        </w:rPr>
        <w:t>.</w:t>
      </w:r>
      <w:r w:rsidRPr="00601705">
        <w:rPr>
          <w:rFonts w:hint="eastAsia"/>
          <w:noProof/>
          <w:sz w:val="22"/>
          <w:szCs w:val="22"/>
        </w:rPr>
        <w:t xml:space="preserve"> 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Опорная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поверхность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которой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размещается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выдерживать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вес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увлажнителя</w:t>
      </w:r>
      <w:r w:rsidRPr="00601705">
        <w:rPr>
          <w:noProof/>
          <w:sz w:val="22"/>
          <w:szCs w:val="22"/>
        </w:rPr>
        <w:t>.</w:t>
      </w:r>
    </w:p>
    <w:p w:rsidR="00F24977" w:rsidRPr="00601705" w:rsidRDefault="00F24977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Разместите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поддон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под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увлажнителем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для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сбора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конденсата</w:t>
      </w:r>
      <w:r w:rsidRPr="00601705">
        <w:rPr>
          <w:noProof/>
          <w:sz w:val="22"/>
          <w:szCs w:val="22"/>
        </w:rPr>
        <w:t>.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Поддон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должен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быть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длиной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менее</w:t>
      </w:r>
      <w:r w:rsidRPr="00601705">
        <w:rPr>
          <w:noProof/>
          <w:sz w:val="22"/>
          <w:szCs w:val="22"/>
        </w:rPr>
        <w:t xml:space="preserve"> 0,6 </w:t>
      </w:r>
      <w:r w:rsidRPr="00601705">
        <w:rPr>
          <w:rFonts w:hint="eastAsia"/>
          <w:noProof/>
          <w:sz w:val="22"/>
          <w:szCs w:val="22"/>
        </w:rPr>
        <w:t>метра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покрывать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всё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расстояние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испарения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распыляемых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капель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Pr="00601705">
        <w:rPr>
          <w:noProof/>
          <w:sz w:val="22"/>
          <w:szCs w:val="22"/>
        </w:rPr>
        <w:t xml:space="preserve">. </w:t>
      </w:r>
      <w:r w:rsidRPr="00601705">
        <w:rPr>
          <w:rFonts w:hint="eastAsia"/>
          <w:noProof/>
          <w:sz w:val="22"/>
          <w:szCs w:val="22"/>
        </w:rPr>
        <w:t>На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сливном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трубопроводе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устанавливается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гидрозатвор</w:t>
      </w:r>
      <w:r w:rsidRPr="00601705">
        <w:rPr>
          <w:noProof/>
          <w:sz w:val="22"/>
          <w:szCs w:val="22"/>
        </w:rPr>
        <w:t xml:space="preserve">. </w:t>
      </w:r>
      <w:r w:rsidRPr="00601705">
        <w:rPr>
          <w:rFonts w:hint="eastAsia"/>
          <w:noProof/>
          <w:sz w:val="22"/>
          <w:szCs w:val="22"/>
        </w:rPr>
        <w:t>По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высоте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гидрозатвор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должен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превосходить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статическое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давление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увлажнителе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чтобы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нормально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сливалась</w:t>
      </w:r>
      <w:r w:rsidRPr="00601705">
        <w:rPr>
          <w:noProof/>
          <w:sz w:val="22"/>
          <w:szCs w:val="22"/>
        </w:rPr>
        <w:t>.</w:t>
      </w:r>
    </w:p>
    <w:p w:rsidR="00601705" w:rsidRDefault="009D7B90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Скорость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воздуховоде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быть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от</w:t>
      </w:r>
      <w:r w:rsidRPr="00601705">
        <w:rPr>
          <w:noProof/>
          <w:sz w:val="22"/>
          <w:szCs w:val="22"/>
        </w:rPr>
        <w:t xml:space="preserve"> 1,5 </w:t>
      </w:r>
      <w:r w:rsidRPr="00601705">
        <w:rPr>
          <w:rFonts w:hint="eastAsia"/>
          <w:noProof/>
          <w:sz w:val="22"/>
          <w:szCs w:val="22"/>
        </w:rPr>
        <w:t>до</w:t>
      </w:r>
      <w:r w:rsidRPr="00601705">
        <w:rPr>
          <w:noProof/>
          <w:sz w:val="22"/>
          <w:szCs w:val="22"/>
        </w:rPr>
        <w:t xml:space="preserve"> 3 </w:t>
      </w:r>
      <w:r w:rsidRPr="00601705">
        <w:rPr>
          <w:rFonts w:hint="eastAsia"/>
          <w:noProof/>
          <w:sz w:val="22"/>
          <w:szCs w:val="22"/>
        </w:rPr>
        <w:t>м</w:t>
      </w:r>
      <w:r w:rsidRPr="00601705">
        <w:rPr>
          <w:noProof/>
          <w:sz w:val="22"/>
          <w:szCs w:val="22"/>
        </w:rPr>
        <w:t>/</w:t>
      </w:r>
      <w:r w:rsidRPr="00601705">
        <w:rPr>
          <w:rFonts w:hint="eastAsia"/>
          <w:noProof/>
          <w:sz w:val="22"/>
          <w:szCs w:val="22"/>
        </w:rPr>
        <w:t>сек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чтобы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распыляемая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быстро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рассеивалась</w:t>
      </w:r>
      <w:r w:rsidRPr="00601705">
        <w:rPr>
          <w:noProof/>
          <w:sz w:val="22"/>
          <w:szCs w:val="22"/>
        </w:rPr>
        <w:t xml:space="preserve">. </w:t>
      </w:r>
      <w:r w:rsidRPr="00601705">
        <w:rPr>
          <w:rFonts w:hint="eastAsia"/>
          <w:noProof/>
          <w:sz w:val="22"/>
          <w:szCs w:val="22"/>
        </w:rPr>
        <w:t>Если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скорость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выше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необходимо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увеличить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поперечное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сечение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воздуховода</w:t>
      </w:r>
      <w:r w:rsidRPr="00601705">
        <w:rPr>
          <w:noProof/>
          <w:sz w:val="22"/>
          <w:szCs w:val="22"/>
        </w:rPr>
        <w:t>,</w:t>
      </w:r>
    </w:p>
    <w:p w:rsidR="009D7B90" w:rsidRPr="00601705" w:rsidRDefault="009D7B90" w:rsidP="00601705">
      <w:pPr>
        <w:autoSpaceDE w:val="0"/>
        <w:autoSpaceDN w:val="0"/>
        <w:adjustRightInd w:val="0"/>
        <w:spacing w:line="276" w:lineRule="auto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таким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образов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снизив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скорость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приемлемой</w:t>
      </w:r>
      <w:r w:rsidRPr="00601705">
        <w:rPr>
          <w:noProof/>
          <w:sz w:val="22"/>
          <w:szCs w:val="22"/>
        </w:rPr>
        <w:t xml:space="preserve">. </w:t>
      </w:r>
      <w:r w:rsidRPr="00601705">
        <w:rPr>
          <w:rFonts w:hint="eastAsia"/>
          <w:noProof/>
          <w:sz w:val="22"/>
          <w:szCs w:val="22"/>
        </w:rPr>
        <w:t>Длина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расширяющейся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секции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за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увлажнителем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направлению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потока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должна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быть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менее</w:t>
      </w:r>
      <w:r w:rsidRPr="00601705">
        <w:rPr>
          <w:noProof/>
          <w:sz w:val="22"/>
          <w:szCs w:val="22"/>
        </w:rPr>
        <w:t xml:space="preserve"> 0,6 </w:t>
      </w:r>
      <w:r w:rsidRPr="00601705">
        <w:rPr>
          <w:rFonts w:hint="eastAsia"/>
          <w:noProof/>
          <w:sz w:val="22"/>
          <w:szCs w:val="22"/>
        </w:rPr>
        <w:t>м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чтобы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свести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минимуму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оседание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конденсата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стенках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воздуховода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или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центрального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кондиционера</w:t>
      </w:r>
      <w:r w:rsidRPr="00601705">
        <w:rPr>
          <w:noProof/>
          <w:sz w:val="22"/>
          <w:szCs w:val="22"/>
        </w:rPr>
        <w:t>.</w:t>
      </w:r>
    </w:p>
    <w:p w:rsidR="009D7B90" w:rsidRDefault="009D7B90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Место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размещения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выбирается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таким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образом</w:t>
      </w:r>
      <w:r w:rsidRPr="00601705">
        <w:rPr>
          <w:noProof/>
          <w:sz w:val="22"/>
          <w:szCs w:val="22"/>
        </w:rPr>
        <w:t>,</w:t>
      </w:r>
      <w:r w:rsid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чтобы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поток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равномерно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распределял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капельки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="00F5255C">
        <w:rPr>
          <w:noProof/>
          <w:sz w:val="22"/>
          <w:szCs w:val="22"/>
        </w:rPr>
        <w:t>.</w:t>
      </w:r>
    </w:p>
    <w:p w:rsidR="00F5255C" w:rsidRDefault="00F5255C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</w:p>
    <w:p w:rsidR="007C0D2F" w:rsidRDefault="00F5255C" w:rsidP="007C0D2F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7C0D2F">
        <w:rPr>
          <w:rFonts w:hint="eastAsia"/>
          <w:noProof/>
          <w:sz w:val="22"/>
          <w:szCs w:val="22"/>
        </w:rPr>
        <w:t>При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установке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нескольких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увлажнителей</w:t>
      </w:r>
      <w:r w:rsidRPr="007C0D2F">
        <w:rPr>
          <w:noProof/>
          <w:sz w:val="22"/>
          <w:szCs w:val="22"/>
        </w:rPr>
        <w:t xml:space="preserve"> Humisonics </w:t>
      </w:r>
      <w:r w:rsidRPr="007C0D2F">
        <w:rPr>
          <w:rFonts w:hint="eastAsia"/>
          <w:noProof/>
          <w:sz w:val="22"/>
          <w:szCs w:val="22"/>
        </w:rPr>
        <w:t>в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один</w:t>
      </w:r>
      <w:r w:rsid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воздуховод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необходимо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располагать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их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таким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образом</w:t>
      </w:r>
      <w:r w:rsidRPr="007C0D2F">
        <w:rPr>
          <w:noProof/>
          <w:sz w:val="22"/>
          <w:szCs w:val="22"/>
        </w:rPr>
        <w:t xml:space="preserve">, </w:t>
      </w:r>
      <w:r w:rsidRPr="007C0D2F">
        <w:rPr>
          <w:rFonts w:hint="eastAsia"/>
          <w:noProof/>
          <w:sz w:val="22"/>
          <w:szCs w:val="22"/>
        </w:rPr>
        <w:t>чтобы</w:t>
      </w:r>
      <w:r w:rsid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обеспечить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равномерное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и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постоянное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распыление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воды</w:t>
      </w:r>
      <w:r w:rsidRPr="007C0D2F">
        <w:rPr>
          <w:noProof/>
          <w:sz w:val="22"/>
          <w:szCs w:val="22"/>
        </w:rPr>
        <w:t>.</w:t>
      </w:r>
    </w:p>
    <w:p w:rsidR="00F5255C" w:rsidRDefault="00F5255C" w:rsidP="007C0D2F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7C0D2F">
        <w:rPr>
          <w:rFonts w:hint="eastAsia"/>
          <w:noProof/>
          <w:sz w:val="22"/>
          <w:szCs w:val="22"/>
        </w:rPr>
        <w:t>Рекомендуемые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варианты</w:t>
      </w:r>
      <w:r w:rsidRPr="007C0D2F">
        <w:rPr>
          <w:noProof/>
          <w:sz w:val="22"/>
          <w:szCs w:val="22"/>
        </w:rPr>
        <w:t xml:space="preserve"> </w:t>
      </w:r>
      <w:r w:rsidRPr="007C0D2F">
        <w:rPr>
          <w:rFonts w:hint="eastAsia"/>
          <w:noProof/>
          <w:sz w:val="22"/>
          <w:szCs w:val="22"/>
        </w:rPr>
        <w:t>установки</w:t>
      </w:r>
      <w:r w:rsidRPr="007C0D2F">
        <w:rPr>
          <w:noProof/>
          <w:sz w:val="22"/>
          <w:szCs w:val="22"/>
        </w:rPr>
        <w:t>:</w:t>
      </w:r>
    </w:p>
    <w:p w:rsidR="00F5255C" w:rsidRPr="007C0D2F" w:rsidRDefault="00F5255C" w:rsidP="004568A6">
      <w:pPr>
        <w:pStyle w:val="af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noProof/>
          <w:lang w:eastAsia="ru-RU"/>
        </w:rPr>
      </w:pPr>
      <w:r w:rsidRPr="007C0D2F">
        <w:rPr>
          <w:rFonts w:ascii="Times New Roman" w:eastAsia="Times New Roman" w:hAnsi="Times New Roman" w:hint="eastAsia"/>
          <w:noProof/>
          <w:lang w:eastAsia="ru-RU"/>
        </w:rPr>
        <w:t>“В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ряд”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: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увлажнители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размещаются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друг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под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другом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на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разной</w:t>
      </w:r>
      <w:r w:rsidR="007C0D2F" w:rsidRPr="007C0D2F">
        <w:rPr>
          <w:rFonts w:ascii="Times New Roman" w:eastAsia="Times New Roman" w:hAnsi="Times New Roman" w:hint="eastAsia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высоте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.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На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рис</w:t>
      </w:r>
      <w:r w:rsidR="007C0D2F">
        <w:rPr>
          <w:rFonts w:ascii="Times New Roman" w:eastAsia="Times New Roman" w:hAnsi="Times New Roman"/>
          <w:noProof/>
          <w:lang w:eastAsia="ru-RU"/>
        </w:rPr>
        <w:t>унке 4</w:t>
      </w:r>
      <w:r w:rsidR="00C3102D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показаны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минимальные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расстояния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,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которые</w:t>
      </w:r>
      <w:r w:rsid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следует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выдерживать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между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увлажнителями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при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размещении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их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</w:t>
      </w:r>
      <w:r w:rsid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одном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воздуховоде</w:t>
      </w:r>
      <w:r w:rsidR="007C0D2F">
        <w:rPr>
          <w:rFonts w:ascii="Times New Roman" w:eastAsia="Times New Roman" w:hAnsi="Times New Roman"/>
          <w:noProof/>
          <w:lang w:eastAsia="ru-RU"/>
        </w:rPr>
        <w:t>.</w:t>
      </w:r>
    </w:p>
    <w:p w:rsidR="00F5255C" w:rsidRDefault="008E33F4" w:rsidP="00F5255C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lastRenderedPageBreak/>
        <w:drawing>
          <wp:inline distT="0" distB="0" distL="0" distR="0">
            <wp:extent cx="6209665" cy="2190115"/>
            <wp:effectExtent l="0" t="0" r="635" b="63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D2F" w:rsidRDefault="007C0D2F" w:rsidP="007C0D2F">
      <w:pPr>
        <w:jc w:val="center"/>
        <w:rPr>
          <w:noProof/>
          <w:sz w:val="20"/>
          <w:szCs w:val="20"/>
        </w:rPr>
      </w:pPr>
    </w:p>
    <w:p w:rsidR="007C0D2F" w:rsidRDefault="007C0D2F" w:rsidP="007C0D2F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F5255C" w:rsidRDefault="00F5255C" w:rsidP="00F5255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Theme="minorHAnsi" w:hAnsiTheme="minorHAnsi"/>
          <w:noProof/>
          <w:sz w:val="22"/>
          <w:szCs w:val="22"/>
        </w:rPr>
      </w:pPr>
    </w:p>
    <w:p w:rsidR="00F5255C" w:rsidRPr="007C0D2F" w:rsidRDefault="00F5255C" w:rsidP="004568A6">
      <w:pPr>
        <w:pStyle w:val="af3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noProof/>
          <w:lang w:eastAsia="ru-RU"/>
        </w:rPr>
      </w:pPr>
      <w:r w:rsidRPr="007C0D2F">
        <w:rPr>
          <w:rFonts w:ascii="Times New Roman" w:eastAsia="Times New Roman" w:hAnsi="Times New Roman" w:hint="eastAsia"/>
          <w:noProof/>
          <w:lang w:eastAsia="ru-RU"/>
        </w:rPr>
        <w:t>“Каскад”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: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увлажнители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размещаются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на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разном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уровне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</w:t>
      </w:r>
      <w:r w:rsidR="007C0D2F"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вертикальной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горизонтальной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плоскостях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.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На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рис</w:t>
      </w:r>
      <w:r w:rsidR="007C0D2F" w:rsidRPr="007C0D2F">
        <w:rPr>
          <w:rFonts w:ascii="Times New Roman" w:eastAsia="Times New Roman" w:hAnsi="Times New Roman"/>
          <w:noProof/>
          <w:lang w:eastAsia="ru-RU"/>
        </w:rPr>
        <w:t xml:space="preserve">унке 5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показаны</w:t>
      </w:r>
      <w:r w:rsidR="007C0D2F"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минимальные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расстояния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,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которые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следует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выдерживать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между</w:t>
      </w:r>
      <w:r w:rsid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увлажнителями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при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размещении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их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одном</w:t>
      </w:r>
      <w:r w:rsidRPr="007C0D2F">
        <w:rPr>
          <w:rFonts w:ascii="Times New Roman" w:eastAsia="Times New Roman" w:hAnsi="Times New Roman"/>
          <w:noProof/>
          <w:lang w:eastAsia="ru-RU"/>
        </w:rPr>
        <w:t xml:space="preserve"> </w:t>
      </w:r>
      <w:r w:rsidRPr="007C0D2F">
        <w:rPr>
          <w:rFonts w:ascii="Times New Roman" w:eastAsia="Times New Roman" w:hAnsi="Times New Roman" w:hint="eastAsia"/>
          <w:noProof/>
          <w:lang w:eastAsia="ru-RU"/>
        </w:rPr>
        <w:t>воздуховоде</w:t>
      </w:r>
      <w:r w:rsidR="007C0D2F">
        <w:rPr>
          <w:rFonts w:ascii="Times New Roman" w:eastAsia="Times New Roman" w:hAnsi="Times New Roman"/>
          <w:noProof/>
          <w:lang w:eastAsia="ru-RU"/>
        </w:rPr>
        <w:t>.</w:t>
      </w:r>
    </w:p>
    <w:p w:rsidR="00F5255C" w:rsidRDefault="00F5255C" w:rsidP="00F5255C">
      <w:pPr>
        <w:autoSpaceDE w:val="0"/>
        <w:autoSpaceDN w:val="0"/>
        <w:adjustRightInd w:val="0"/>
        <w:spacing w:line="276" w:lineRule="auto"/>
        <w:ind w:firstLine="709"/>
        <w:jc w:val="both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F5255C" w:rsidRDefault="008E33F4" w:rsidP="00F5255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6209665" cy="2275205"/>
            <wp:effectExtent l="0" t="0" r="63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227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D2F" w:rsidRDefault="007C0D2F" w:rsidP="007C0D2F">
      <w:pPr>
        <w:jc w:val="center"/>
        <w:rPr>
          <w:noProof/>
          <w:sz w:val="20"/>
          <w:szCs w:val="20"/>
        </w:rPr>
      </w:pPr>
    </w:p>
    <w:p w:rsidR="007C0D2F" w:rsidRDefault="007C0D2F" w:rsidP="007C0D2F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F5255C" w:rsidRDefault="00F5255C" w:rsidP="00F5255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96571C" w:rsidRPr="007C0D2F" w:rsidRDefault="0096571C" w:rsidP="0096571C">
      <w:pPr>
        <w:autoSpaceDE w:val="0"/>
        <w:autoSpaceDN w:val="0"/>
        <w:adjustRightInd w:val="0"/>
        <w:rPr>
          <w:noProof/>
          <w:sz w:val="20"/>
          <w:szCs w:val="20"/>
        </w:rPr>
      </w:pPr>
      <w:r w:rsidRPr="007C0D2F">
        <w:rPr>
          <w:rFonts w:hint="eastAsia"/>
          <w:noProof/>
          <w:sz w:val="20"/>
          <w:szCs w:val="20"/>
        </w:rPr>
        <w:t>Обозначения</w:t>
      </w:r>
      <w:r w:rsidRPr="007C0D2F">
        <w:rPr>
          <w:noProof/>
          <w:sz w:val="20"/>
          <w:szCs w:val="20"/>
        </w:rPr>
        <w:t>:</w:t>
      </w:r>
    </w:p>
    <w:p w:rsidR="0096571C" w:rsidRPr="007C0D2F" w:rsidRDefault="0096571C" w:rsidP="0096571C">
      <w:pPr>
        <w:autoSpaceDE w:val="0"/>
        <w:autoSpaceDN w:val="0"/>
        <w:adjustRightInd w:val="0"/>
        <w:rPr>
          <w:noProof/>
          <w:sz w:val="20"/>
          <w:szCs w:val="20"/>
        </w:rPr>
      </w:pPr>
      <w:r w:rsidRPr="007C0D2F">
        <w:rPr>
          <w:noProof/>
          <w:sz w:val="20"/>
          <w:szCs w:val="20"/>
        </w:rPr>
        <w:t xml:space="preserve">DH </w:t>
      </w:r>
      <w:r w:rsidRPr="007C0D2F">
        <w:rPr>
          <w:rFonts w:hint="eastAsia"/>
          <w:noProof/>
          <w:sz w:val="20"/>
          <w:szCs w:val="20"/>
        </w:rPr>
        <w:t>Общий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размер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увлажнителей</w:t>
      </w:r>
      <w:r w:rsidRPr="007C0D2F">
        <w:rPr>
          <w:noProof/>
          <w:sz w:val="20"/>
          <w:szCs w:val="20"/>
        </w:rPr>
        <w:t xml:space="preserve"> Humisonics</w:t>
      </w:r>
    </w:p>
    <w:p w:rsidR="0096571C" w:rsidRPr="007C0D2F" w:rsidRDefault="0096571C" w:rsidP="0096571C">
      <w:pPr>
        <w:autoSpaceDE w:val="0"/>
        <w:autoSpaceDN w:val="0"/>
        <w:adjustRightInd w:val="0"/>
        <w:rPr>
          <w:noProof/>
          <w:sz w:val="20"/>
          <w:szCs w:val="20"/>
        </w:rPr>
      </w:pPr>
      <w:r w:rsidRPr="007C0D2F">
        <w:rPr>
          <w:noProof/>
          <w:sz w:val="20"/>
          <w:szCs w:val="20"/>
        </w:rPr>
        <w:t xml:space="preserve">DL </w:t>
      </w:r>
      <w:r w:rsidRPr="007C0D2F">
        <w:rPr>
          <w:rFonts w:hint="eastAsia"/>
          <w:noProof/>
          <w:sz w:val="20"/>
          <w:szCs w:val="20"/>
        </w:rPr>
        <w:t>Дистанция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испарения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воды</w:t>
      </w:r>
    </w:p>
    <w:p w:rsidR="0096571C" w:rsidRPr="007C0D2F" w:rsidRDefault="0096571C" w:rsidP="0096571C">
      <w:pPr>
        <w:autoSpaceDE w:val="0"/>
        <w:autoSpaceDN w:val="0"/>
        <w:adjustRightInd w:val="0"/>
        <w:rPr>
          <w:noProof/>
          <w:sz w:val="20"/>
          <w:szCs w:val="20"/>
        </w:rPr>
      </w:pPr>
      <w:r w:rsidRPr="007C0D2F">
        <w:rPr>
          <w:noProof/>
          <w:sz w:val="20"/>
          <w:szCs w:val="20"/>
        </w:rPr>
        <w:t xml:space="preserve">DT </w:t>
      </w:r>
      <w:r w:rsidRPr="007C0D2F">
        <w:rPr>
          <w:rFonts w:hint="eastAsia"/>
          <w:noProof/>
          <w:sz w:val="20"/>
          <w:szCs w:val="20"/>
        </w:rPr>
        <w:t>Суммарная</w:t>
      </w:r>
      <w:r w:rsidRPr="007C0D2F">
        <w:rPr>
          <w:noProof/>
          <w:sz w:val="20"/>
          <w:szCs w:val="20"/>
        </w:rPr>
        <w:t xml:space="preserve"> </w:t>
      </w:r>
      <w:r w:rsidRPr="007C0D2F">
        <w:rPr>
          <w:rFonts w:hint="eastAsia"/>
          <w:noProof/>
          <w:sz w:val="20"/>
          <w:szCs w:val="20"/>
        </w:rPr>
        <w:t>длина</w:t>
      </w:r>
    </w:p>
    <w:p w:rsidR="0096571C" w:rsidRPr="0096571C" w:rsidRDefault="0096571C" w:rsidP="0096571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noProof/>
          <w:sz w:val="22"/>
          <w:szCs w:val="22"/>
        </w:rPr>
      </w:pPr>
    </w:p>
    <w:p w:rsidR="009D7B90" w:rsidRPr="009D7B90" w:rsidRDefault="009D7B90" w:rsidP="009D7B90">
      <w:pPr>
        <w:jc w:val="center"/>
        <w:rPr>
          <w:rFonts w:asciiTheme="minorHAnsi" w:hAnsiTheme="minorHAnsi"/>
          <w:noProof/>
          <w:sz w:val="20"/>
          <w:szCs w:val="20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24770875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1D546D">
        <w:rPr>
          <w:sz w:val="22"/>
          <w:szCs w:val="22"/>
        </w:rPr>
        <w:t xml:space="preserve"> 6</w:t>
      </w:r>
      <w:r w:rsidRPr="003F28A1">
        <w:rPr>
          <w:sz w:val="22"/>
          <w:szCs w:val="22"/>
        </w:rPr>
        <w:t>.</w:t>
      </w:r>
    </w:p>
    <w:p w:rsidR="004968BA" w:rsidRDefault="00F24977" w:rsidP="004968BA">
      <w:pPr>
        <w:jc w:val="center"/>
        <w:rPr>
          <w:noProof/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2881423" cy="2209791"/>
            <wp:effectExtent l="0" t="0" r="0" b="63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39" cy="221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6B6" w:rsidRDefault="007936B6" w:rsidP="007936B6">
      <w:pPr>
        <w:spacing w:line="360" w:lineRule="auto"/>
        <w:ind w:firstLine="709"/>
        <w:jc w:val="both"/>
        <w:rPr>
          <w:noProof/>
          <w:sz w:val="24"/>
        </w:rPr>
      </w:pPr>
      <w:r>
        <w:rPr>
          <w:noProof/>
          <w:sz w:val="24"/>
        </w:rPr>
        <w:t>А=636 мм</w:t>
      </w:r>
    </w:p>
    <w:p w:rsidR="004968BA" w:rsidRPr="004968BA" w:rsidRDefault="001D546D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24770876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1D546D">
        <w:rPr>
          <w:noProof/>
          <w:sz w:val="22"/>
          <w:szCs w:val="22"/>
        </w:rPr>
        <w:t>7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D546D">
        <w:rPr>
          <w:noProof/>
          <w:sz w:val="20"/>
          <w:szCs w:val="20"/>
        </w:rPr>
        <w:t>7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24770877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601705">
        <w:rPr>
          <w:noProof/>
          <w:sz w:val="22"/>
          <w:szCs w:val="22"/>
        </w:rPr>
        <w:t>4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01705">
        <w:rPr>
          <w:noProof/>
          <w:sz w:val="20"/>
          <w:szCs w:val="20"/>
        </w:rPr>
        <w:t>4</w:t>
      </w:r>
    </w:p>
    <w:p w:rsidR="005373DB" w:rsidRPr="00A23BDB" w:rsidRDefault="005373DB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409"/>
      </w:tblGrid>
      <w:tr w:rsidR="005373DB" w:rsidRPr="00F312E9" w:rsidTr="005373DB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5373DB" w:rsidRPr="00F312E9" w:rsidRDefault="005373DB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409" w:type="dxa"/>
            <w:shd w:val="clear" w:color="auto" w:fill="auto"/>
            <w:vAlign w:val="center"/>
            <w:hideMark/>
          </w:tcPr>
          <w:p w:rsidR="005373DB" w:rsidRPr="00F312E9" w:rsidRDefault="005373DB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5373DB" w:rsidRPr="00F312E9" w:rsidTr="005373DB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373DB" w:rsidRPr="00F312E9" w:rsidRDefault="005373DB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Адиабатический ультразвуковой увлажнитель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373DB" w:rsidRPr="00F312E9" w:rsidRDefault="005373DB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373DB" w:rsidRPr="00F312E9" w:rsidTr="005373DB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373DB" w:rsidRDefault="005373DB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Д</w:t>
            </w:r>
            <w:r w:rsidRPr="007C48E7">
              <w:rPr>
                <w:rFonts w:hint="eastAsia"/>
                <w:sz w:val="22"/>
                <w:szCs w:val="22"/>
              </w:rPr>
              <w:t>ефлектор</w:t>
            </w:r>
            <w:r w:rsidRPr="007C48E7">
              <w:rPr>
                <w:sz w:val="22"/>
                <w:szCs w:val="22"/>
              </w:rPr>
              <w:t xml:space="preserve"> </w:t>
            </w:r>
            <w:r w:rsidRPr="007C48E7">
              <w:rPr>
                <w:rFonts w:hint="eastAsia"/>
                <w:sz w:val="22"/>
                <w:szCs w:val="22"/>
              </w:rPr>
              <w:t>с</w:t>
            </w:r>
            <w:r w:rsidRPr="007C48E7">
              <w:rPr>
                <w:sz w:val="22"/>
                <w:szCs w:val="22"/>
              </w:rPr>
              <w:t xml:space="preserve"> 2 </w:t>
            </w:r>
            <w:r w:rsidRPr="007C48E7">
              <w:rPr>
                <w:rFonts w:hint="eastAsia"/>
                <w:sz w:val="22"/>
                <w:szCs w:val="22"/>
              </w:rPr>
              <w:t>винтами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373DB" w:rsidRDefault="005373DB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373DB" w:rsidRPr="00F312E9" w:rsidTr="005373DB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5373DB" w:rsidRPr="009255BD" w:rsidRDefault="005373DB" w:rsidP="003A68B1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9255BD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5373DB" w:rsidRDefault="005373DB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24770878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44495B">
        <w:rPr>
          <w:color w:val="242021"/>
          <w:sz w:val="22"/>
          <w:szCs w:val="22"/>
        </w:rPr>
        <w:t>увлажнители</w:t>
      </w:r>
      <w:r w:rsidR="008F1347">
        <w:rPr>
          <w:color w:val="242021"/>
          <w:sz w:val="22"/>
          <w:szCs w:val="22"/>
        </w:rPr>
        <w:t xml:space="preserve">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8D1FEF">
        <w:rPr>
          <w:sz w:val="22"/>
          <w:szCs w:val="22"/>
        </w:rPr>
        <w:t>2</w:t>
      </w:r>
      <w:bookmarkStart w:id="20" w:name="_GoBack"/>
      <w:bookmarkEnd w:id="20"/>
      <w:r w:rsidR="0044495B">
        <w:rPr>
          <w:sz w:val="22"/>
          <w:szCs w:val="22"/>
        </w:rPr>
        <w:t xml:space="preserve">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717E6A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r>
        <w:rPr>
          <w:b/>
          <w:szCs w:val="28"/>
        </w:rPr>
        <w:lastRenderedPageBreak/>
        <w:t xml:space="preserve"> </w:t>
      </w:r>
      <w:bookmarkStart w:id="24" w:name="_Toc124770879"/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24770880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74D665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F2226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Адиабатический ультразвуковой увлажнитель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8F2226" w:rsidRPr="008F2226">
        <w:rPr>
          <w:sz w:val="22"/>
          <w:szCs w:val="22"/>
        </w:rPr>
        <w:t>UU09DD0000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51CD5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18B91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104297">
        <w:rPr>
          <w:b w:val="0"/>
          <w:sz w:val="20"/>
        </w:rPr>
        <w:t xml:space="preserve">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2F2A24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Упакована</w:t>
      </w:r>
      <w:r w:rsidRPr="002F2A24">
        <w:rPr>
          <w:b w:val="0"/>
          <w:sz w:val="22"/>
          <w:szCs w:val="22"/>
          <w:lang w:val="en-US"/>
        </w:rPr>
        <w:t>:</w:t>
      </w:r>
      <w:r w:rsidRPr="002F2A24">
        <w:rPr>
          <w:b w:val="0"/>
          <w:sz w:val="24"/>
          <w:szCs w:val="24"/>
          <w:lang w:val="en-US"/>
        </w:rPr>
        <w:t xml:space="preserve">                </w:t>
      </w:r>
      <w:r w:rsidR="00E24807" w:rsidRPr="002F2A24">
        <w:rPr>
          <w:b w:val="0"/>
          <w:sz w:val="24"/>
          <w:szCs w:val="24"/>
          <w:lang w:val="en-US"/>
        </w:rPr>
        <w:t xml:space="preserve">       </w:t>
      </w:r>
      <w:r w:rsidR="001C0266" w:rsidRPr="002F2A24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 INDUSTRIES S.p.A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2F2A24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7D38B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24770881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41CD52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F2226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Адиабатический ультразвуковой увлажнитель</w:t>
      </w:r>
      <w:r w:rsidR="00885C8C">
        <w:rPr>
          <w:sz w:val="22"/>
          <w:szCs w:val="22"/>
        </w:rPr>
        <w:t xml:space="preserve">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8F2226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8F2226" w:rsidRPr="008F2226">
        <w:rPr>
          <w:sz w:val="22"/>
          <w:szCs w:val="22"/>
        </w:rPr>
        <w:t>UU09DD0000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71223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936F88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24770882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735C8" w:rsidRDefault="008735C8" w:rsidP="008735C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8735C8">
        <w:rPr>
          <w:rFonts w:ascii="Times New Roman" w:hAnsi="Times New Roman"/>
        </w:rPr>
        <w:t xml:space="preserve">Изделие произведено с применением металлических и пластиковых деталей. </w:t>
      </w:r>
    </w:p>
    <w:p w:rsidR="008735C8" w:rsidRPr="008735C8" w:rsidRDefault="008735C8" w:rsidP="008735C8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Pr="008735C8">
        <w:rPr>
          <w:rFonts w:ascii="Times New Roman" w:hAnsi="Times New Roman"/>
        </w:rPr>
        <w:t>еобходимо соблюдать следующие правила: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1. Изделия не утилизируются вместе с обычными городскими отходами, а собираются и утилизируются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отдельно;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2. Следует направлять изделие в государственные или частные организации по сбору и переработке отходов,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утвержденные государственными законами. Также можно вернуть отработавшее ресурс оборудование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дистрибьютору при приобретении нового оборудования;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3. Изделие может содержать опасные для здоровья вещества: ненадлежащая эксплуатация или утилизация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изделия может нанести вред здоровью людей и окружающей среде;</w:t>
      </w:r>
    </w:p>
    <w:p w:rsidR="008735C8" w:rsidRP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4. Символ перечеркнутого мусорного ящика, указанный на изделии, упаковочном материале или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руководстве по эксплуатации, означает, что изделие утилизируется отдельно;</w:t>
      </w:r>
    </w:p>
    <w:p w:rsidR="008735C8" w:rsidRDefault="008735C8" w:rsidP="00FC33B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8735C8">
        <w:rPr>
          <w:rFonts w:eastAsia="Calibri"/>
          <w:sz w:val="22"/>
          <w:szCs w:val="22"/>
          <w:lang w:eastAsia="en-US"/>
        </w:rPr>
        <w:t>5. Наказание за незаконную утилизацию электрических и электронных изделий устанавливается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8735C8">
        <w:rPr>
          <w:rFonts w:eastAsia="Calibri"/>
          <w:sz w:val="22"/>
          <w:szCs w:val="22"/>
          <w:lang w:eastAsia="en-US"/>
        </w:rPr>
        <w:t>государственными органами надзора за ликвидацией отходов.</w:t>
      </w:r>
    </w:p>
    <w:p w:rsidR="008735C8" w:rsidRDefault="008735C8" w:rsidP="008735C8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8735C8" w:rsidRPr="008735C8" w:rsidRDefault="008735C8" w:rsidP="008735C8">
      <w:pPr>
        <w:autoSpaceDE w:val="0"/>
        <w:autoSpaceDN w:val="0"/>
        <w:adjustRightInd w:val="0"/>
        <w:ind w:firstLine="709"/>
        <w:jc w:val="center"/>
        <w:rPr>
          <w:rFonts w:eastAsia="Calibri"/>
          <w:sz w:val="22"/>
          <w:szCs w:val="22"/>
          <w:lang w:eastAsia="en-US"/>
        </w:rPr>
      </w:pPr>
      <w:r>
        <w:rPr>
          <w:rFonts w:eastAsia="Calibri"/>
          <w:noProof/>
          <w:sz w:val="22"/>
          <w:szCs w:val="22"/>
        </w:rPr>
        <w:drawing>
          <wp:inline distT="0" distB="0" distL="0" distR="0">
            <wp:extent cx="827744" cy="574158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831" cy="575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2477088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20313D" w:rsidRDefault="0020313D" w:rsidP="0020313D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>
        <w:rPr>
          <w:rFonts w:hint="eastAsia"/>
          <w:noProof/>
          <w:sz w:val="22"/>
          <w:szCs w:val="22"/>
        </w:rPr>
        <w:t>З</w:t>
      </w:r>
      <w:r w:rsidRPr="0020313D">
        <w:rPr>
          <w:rFonts w:hint="eastAsia"/>
          <w:noProof/>
          <w:sz w:val="22"/>
          <w:szCs w:val="22"/>
        </w:rPr>
        <w:t>апрещается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размещать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увлажнитель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таком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месте</w:t>
      </w:r>
      <w:r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воздуховода</w:t>
      </w:r>
      <w:r w:rsidRPr="0020313D">
        <w:rPr>
          <w:noProof/>
          <w:sz w:val="22"/>
          <w:szCs w:val="22"/>
        </w:rPr>
        <w:t xml:space="preserve">, </w:t>
      </w:r>
      <w:r w:rsidRPr="0020313D">
        <w:rPr>
          <w:rFonts w:hint="eastAsia"/>
          <w:noProof/>
          <w:sz w:val="22"/>
          <w:szCs w:val="22"/>
        </w:rPr>
        <w:t>где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он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может</w:t>
      </w:r>
      <w:r w:rsidRPr="0020313D">
        <w:rPr>
          <w:noProof/>
          <w:sz w:val="22"/>
          <w:szCs w:val="22"/>
        </w:rPr>
        <w:t xml:space="preserve"> </w:t>
      </w:r>
      <w:r w:rsidRPr="0020313D">
        <w:rPr>
          <w:rFonts w:hint="eastAsia"/>
          <w:noProof/>
          <w:sz w:val="22"/>
          <w:szCs w:val="22"/>
        </w:rPr>
        <w:t>намокать</w:t>
      </w:r>
      <w:r w:rsidR="00601705">
        <w:rPr>
          <w:noProof/>
          <w:sz w:val="22"/>
          <w:szCs w:val="22"/>
        </w:rPr>
        <w:t>.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Увлажнитель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можно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включать</w:t>
      </w:r>
      <w:r w:rsidRPr="00601705">
        <w:rPr>
          <w:noProof/>
          <w:sz w:val="22"/>
          <w:szCs w:val="22"/>
        </w:rPr>
        <w:t xml:space="preserve"> (</w:t>
      </w:r>
      <w:r w:rsidRPr="00601705">
        <w:rPr>
          <w:rFonts w:hint="eastAsia"/>
          <w:noProof/>
          <w:sz w:val="22"/>
          <w:szCs w:val="22"/>
        </w:rPr>
        <w:t>начинать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распыление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Pr="00601705">
        <w:rPr>
          <w:noProof/>
          <w:sz w:val="22"/>
          <w:szCs w:val="22"/>
        </w:rPr>
        <w:t xml:space="preserve">) </w:t>
      </w:r>
      <w:r w:rsidRPr="00601705">
        <w:rPr>
          <w:rFonts w:hint="eastAsia"/>
          <w:noProof/>
          <w:sz w:val="22"/>
          <w:szCs w:val="22"/>
        </w:rPr>
        <w:t>только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при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условии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что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работает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вентилятор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центрального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кондиционера</w:t>
      </w:r>
      <w:r w:rsidRPr="00601705">
        <w:rPr>
          <w:noProof/>
          <w:sz w:val="22"/>
          <w:szCs w:val="22"/>
        </w:rPr>
        <w:t>.</w:t>
      </w:r>
    </w:p>
    <w:p w:rsidR="00601705" w:rsidRPr="00601705" w:rsidRDefault="00601705" w:rsidP="00601705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601705">
        <w:rPr>
          <w:rFonts w:hint="eastAsia"/>
          <w:noProof/>
          <w:sz w:val="22"/>
          <w:szCs w:val="22"/>
        </w:rPr>
        <w:t>НИКОГДА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нельзя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начинать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распыление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воды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если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воздуховоде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отсутствует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поток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воздуха</w:t>
      </w:r>
      <w:r w:rsidRPr="00601705">
        <w:rPr>
          <w:noProof/>
          <w:sz w:val="22"/>
          <w:szCs w:val="22"/>
        </w:rPr>
        <w:t xml:space="preserve">, </w:t>
      </w:r>
      <w:r w:rsidRPr="00601705">
        <w:rPr>
          <w:rFonts w:hint="eastAsia"/>
          <w:noProof/>
          <w:sz w:val="22"/>
          <w:szCs w:val="22"/>
        </w:rPr>
        <w:t>потому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что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это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может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повредить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одно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или</w:t>
      </w:r>
      <w:r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сразу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несколько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устройств</w:t>
      </w:r>
      <w:r w:rsidRPr="00601705">
        <w:rPr>
          <w:noProof/>
          <w:sz w:val="22"/>
          <w:szCs w:val="22"/>
        </w:rPr>
        <w:t xml:space="preserve"> </w:t>
      </w:r>
      <w:r w:rsidRPr="00601705">
        <w:rPr>
          <w:rFonts w:hint="eastAsia"/>
          <w:noProof/>
          <w:sz w:val="22"/>
          <w:szCs w:val="22"/>
        </w:rPr>
        <w:t>увлажнителя</w:t>
      </w:r>
      <w:r w:rsidRPr="00601705">
        <w:rPr>
          <w:noProof/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Разрешается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использовать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только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деминерализованную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воду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каждым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устанавливается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запорный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вентиль</w:t>
      </w:r>
      <w:r w:rsidRPr="008D5C7C">
        <w:rPr>
          <w:sz w:val="22"/>
          <w:szCs w:val="22"/>
        </w:rPr>
        <w:t>.</w:t>
      </w:r>
      <w:r w:rsidR="009664A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Допустимый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напор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: </w:t>
      </w:r>
      <w:r w:rsidRPr="008D5C7C">
        <w:rPr>
          <w:rFonts w:hint="eastAsia"/>
          <w:sz w:val="22"/>
          <w:szCs w:val="22"/>
        </w:rPr>
        <w:t>от</w:t>
      </w:r>
      <w:r w:rsidRPr="008D5C7C">
        <w:rPr>
          <w:sz w:val="22"/>
          <w:szCs w:val="22"/>
        </w:rPr>
        <w:t xml:space="preserve"> 1 </w:t>
      </w:r>
      <w:r w:rsidRPr="008D5C7C">
        <w:rPr>
          <w:rFonts w:hint="eastAsia"/>
          <w:sz w:val="22"/>
          <w:szCs w:val="22"/>
        </w:rPr>
        <w:t>до</w:t>
      </w:r>
      <w:r w:rsidRPr="008D5C7C">
        <w:rPr>
          <w:sz w:val="22"/>
          <w:szCs w:val="22"/>
        </w:rPr>
        <w:t xml:space="preserve"> 6 </w:t>
      </w:r>
      <w:r w:rsidRPr="008D5C7C">
        <w:rPr>
          <w:rFonts w:hint="eastAsia"/>
          <w:sz w:val="22"/>
          <w:szCs w:val="22"/>
        </w:rPr>
        <w:t>бар</w:t>
      </w:r>
      <w:r w:rsidRPr="008D5C7C">
        <w:rPr>
          <w:sz w:val="22"/>
          <w:szCs w:val="22"/>
        </w:rPr>
        <w:t>;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Водопроводные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соединительные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детали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трубок</w:t>
      </w:r>
      <w:r w:rsidRPr="008D5C7C">
        <w:rPr>
          <w:sz w:val="22"/>
          <w:szCs w:val="22"/>
        </w:rPr>
        <w:t>/</w:t>
      </w:r>
      <w:r w:rsidRPr="008D5C7C">
        <w:rPr>
          <w:rFonts w:hint="eastAsia"/>
          <w:sz w:val="22"/>
          <w:szCs w:val="22"/>
        </w:rPr>
        <w:t>шлангов</w:t>
      </w:r>
      <w:r w:rsidRPr="008D5C7C">
        <w:rPr>
          <w:sz w:val="22"/>
          <w:szCs w:val="22"/>
        </w:rPr>
        <w:t>,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находящиеся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контакте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деминерализованной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водой</w:t>
      </w:r>
      <w:r w:rsidRPr="008D5C7C">
        <w:rPr>
          <w:sz w:val="22"/>
          <w:szCs w:val="22"/>
        </w:rPr>
        <w:t>,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изготавливаются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подходящего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материала</w:t>
      </w:r>
      <w:r w:rsidRPr="008D5C7C">
        <w:rPr>
          <w:sz w:val="22"/>
          <w:szCs w:val="22"/>
        </w:rPr>
        <w:t xml:space="preserve"> (</w:t>
      </w:r>
      <w:r w:rsidRPr="008D5C7C">
        <w:rPr>
          <w:rFonts w:hint="eastAsia"/>
          <w:sz w:val="22"/>
          <w:szCs w:val="22"/>
        </w:rPr>
        <w:t>например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ПВХ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или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нержавеющей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стали</w:t>
      </w:r>
      <w:r w:rsidRPr="008D5C7C">
        <w:rPr>
          <w:sz w:val="22"/>
          <w:szCs w:val="22"/>
        </w:rPr>
        <w:t>);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Водопроводные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чистыми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без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посторонних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частиц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грязи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Поэтому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подсоединением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трубок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увлажнителю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тщательно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вычистить</w:t>
      </w:r>
      <w:r w:rsidRPr="008D5C7C">
        <w:rPr>
          <w:sz w:val="22"/>
          <w:szCs w:val="22"/>
        </w:rPr>
        <w:t>.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подсоединением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водопровода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убедитесь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подсоединен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сети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электропитания</w:t>
      </w:r>
      <w:r w:rsidR="00EE264F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окончании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монтажа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нужно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включить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подачу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примерно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30 </w:t>
      </w:r>
      <w:r w:rsidRPr="008D5C7C">
        <w:rPr>
          <w:rFonts w:hint="eastAsia"/>
          <w:sz w:val="22"/>
          <w:szCs w:val="22"/>
        </w:rPr>
        <w:t>минут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промыть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водопроводную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трубку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доходить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сразу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идти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После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монтажа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вентиля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промывать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водопроводную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водой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вымыть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все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остатки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грязи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масла</w:t>
      </w:r>
      <w:r w:rsidRPr="008D5C7C">
        <w:rPr>
          <w:sz w:val="22"/>
          <w:szCs w:val="22"/>
        </w:rPr>
        <w:t>,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иначе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они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попадут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Диаметр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должен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менее</w:t>
      </w:r>
      <w:r w:rsidRPr="008D5C7C">
        <w:rPr>
          <w:sz w:val="22"/>
          <w:szCs w:val="22"/>
        </w:rPr>
        <w:t xml:space="preserve"> 6 </w:t>
      </w:r>
      <w:r w:rsidRPr="008D5C7C">
        <w:rPr>
          <w:rFonts w:hint="eastAsia"/>
          <w:sz w:val="22"/>
          <w:szCs w:val="22"/>
        </w:rPr>
        <w:t>мм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Она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должна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прямой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могла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течь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беспрепятственно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Слив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организуется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соответствии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требованиями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государственных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стандартов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местных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правил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линии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устанавливается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воронка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линия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была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закрытой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гидрозатвор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для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защиты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неприятного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запаха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Для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нормального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стока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сливная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линия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идти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небольшим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нисходящим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углом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Отверстия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подачи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распыляемой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забора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воздуха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должны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всегда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оставаться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открытыми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Всегда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проверяйте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отсутствие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течи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Если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время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работы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будет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попадать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это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может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привести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короткому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замыканию</w:t>
      </w:r>
      <w:r w:rsidRPr="008D5C7C">
        <w:rPr>
          <w:sz w:val="22"/>
          <w:szCs w:val="22"/>
        </w:rPr>
        <w:t>.</w:t>
      </w:r>
    </w:p>
    <w:p w:rsidR="00FB6796" w:rsidRPr="008D5C7C" w:rsidRDefault="00FB6796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Если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есть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вероятность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замерзания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водопроводные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трубки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обматываются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теплоизоляцией</w:t>
      </w:r>
      <w:r w:rsidRPr="008D5C7C">
        <w:rPr>
          <w:sz w:val="22"/>
          <w:szCs w:val="22"/>
        </w:rPr>
        <w:t>.</w:t>
      </w:r>
    </w:p>
    <w:p w:rsidR="00717E6A" w:rsidRPr="008D5C7C" w:rsidRDefault="00EE264F" w:rsidP="008D5C7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rFonts w:hint="eastAsia"/>
          <w:sz w:val="22"/>
          <w:szCs w:val="22"/>
        </w:rPr>
        <w:t>З</w:t>
      </w:r>
      <w:r w:rsidR="00717E6A" w:rsidRPr="008D5C7C">
        <w:rPr>
          <w:rFonts w:hint="eastAsia"/>
          <w:sz w:val="22"/>
          <w:szCs w:val="22"/>
        </w:rPr>
        <w:t>апрещается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добавлять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дезинфицирующие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антикоррозионные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средства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потому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что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могут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это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может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стать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причиной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раздражений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слизистой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оболочки</w:t>
      </w:r>
      <w:r w:rsidR="00717E6A" w:rsidRPr="008D5C7C">
        <w:rPr>
          <w:sz w:val="22"/>
          <w:szCs w:val="22"/>
        </w:rPr>
        <w:t>;</w:t>
      </w:r>
    </w:p>
    <w:p w:rsidR="00717E6A" w:rsidRPr="008D5C7C" w:rsidRDefault="00EE264F" w:rsidP="008D5C7C">
      <w:pPr>
        <w:spacing w:line="276" w:lineRule="auto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="00717E6A" w:rsidRPr="008D5C7C">
        <w:rPr>
          <w:rFonts w:hint="eastAsia"/>
          <w:sz w:val="22"/>
          <w:szCs w:val="22"/>
        </w:rPr>
        <w:t>апрещается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использовать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из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скважин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техническую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из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контуров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охлаждения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а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также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любую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другую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воду</w:t>
      </w:r>
      <w:r w:rsidR="00717E6A" w:rsidRPr="008D5C7C">
        <w:rPr>
          <w:sz w:val="22"/>
          <w:szCs w:val="22"/>
        </w:rPr>
        <w:t xml:space="preserve">, </w:t>
      </w:r>
      <w:r w:rsidR="00717E6A" w:rsidRPr="008D5C7C">
        <w:rPr>
          <w:rFonts w:hint="eastAsia"/>
          <w:sz w:val="22"/>
          <w:szCs w:val="22"/>
        </w:rPr>
        <w:t>которая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содержать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потенциально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опасные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химические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вещества</w:t>
      </w:r>
      <w:r w:rsidR="00717E6A" w:rsidRPr="008D5C7C">
        <w:rPr>
          <w:sz w:val="22"/>
          <w:szCs w:val="22"/>
        </w:rPr>
        <w:t xml:space="preserve"> </w:t>
      </w:r>
      <w:r w:rsidR="00717E6A" w:rsidRPr="008D5C7C">
        <w:rPr>
          <w:rFonts w:hint="eastAsia"/>
          <w:sz w:val="22"/>
          <w:szCs w:val="22"/>
        </w:rPr>
        <w:t>или</w:t>
      </w:r>
    </w:p>
    <w:p w:rsidR="00717E6A" w:rsidRPr="008D5C7C" w:rsidRDefault="00EE264F" w:rsidP="00EE264F">
      <w:pPr>
        <w:spacing w:line="276" w:lineRule="auto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Б</w:t>
      </w:r>
      <w:r w:rsidR="00717E6A" w:rsidRPr="008D5C7C">
        <w:rPr>
          <w:rFonts w:hint="eastAsia"/>
          <w:sz w:val="22"/>
          <w:szCs w:val="22"/>
        </w:rPr>
        <w:t>актерии</w:t>
      </w:r>
      <w:r>
        <w:rPr>
          <w:sz w:val="22"/>
          <w:szCs w:val="22"/>
        </w:rPr>
        <w:t>.</w:t>
      </w:r>
    </w:p>
    <w:p w:rsidR="00717E6A" w:rsidRPr="008D5C7C" w:rsidRDefault="00717E6A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электромонтажом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убедитесь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шкаф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управления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обесточены</w:t>
      </w:r>
      <w:r w:rsidRPr="008D5C7C">
        <w:rPr>
          <w:sz w:val="22"/>
          <w:szCs w:val="22"/>
        </w:rPr>
        <w:t>.</w:t>
      </w:r>
    </w:p>
    <w:p w:rsidR="00717E6A" w:rsidRPr="008D5C7C" w:rsidRDefault="00717E6A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Убедитесь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характеристики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источника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питания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к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которому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подсоединяется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шкаф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управления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соответствуют</w:t>
      </w:r>
      <w:r w:rsidR="00EE264F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паспортным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Важно</w:t>
      </w:r>
      <w:r w:rsidRPr="008D5C7C">
        <w:rPr>
          <w:sz w:val="22"/>
          <w:szCs w:val="22"/>
        </w:rPr>
        <w:t xml:space="preserve">: </w:t>
      </w:r>
      <w:r w:rsidRPr="008D5C7C">
        <w:rPr>
          <w:rFonts w:hint="eastAsia"/>
          <w:sz w:val="22"/>
          <w:szCs w:val="22"/>
        </w:rPr>
        <w:t>перед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выполнением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любых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мероприятий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>: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обесточить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увлажнителем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выключателем</w:t>
      </w:r>
      <w:r w:rsidRPr="008D5C7C">
        <w:rPr>
          <w:sz w:val="22"/>
          <w:szCs w:val="22"/>
        </w:rPr>
        <w:t xml:space="preserve"> (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положение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ВЫКЛ</w:t>
      </w:r>
      <w:r w:rsidRPr="008D5C7C">
        <w:rPr>
          <w:sz w:val="22"/>
          <w:szCs w:val="22"/>
        </w:rPr>
        <w:t>)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шкафа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управления</w:t>
      </w:r>
      <w:r w:rsidRPr="008D5C7C">
        <w:rPr>
          <w:sz w:val="22"/>
          <w:szCs w:val="22"/>
        </w:rPr>
        <w:t>;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из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бачка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lastRenderedPageBreak/>
        <w:t>Заливной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клапан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нормальном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состоянии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закрыт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сливной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открыт</w:t>
      </w:r>
      <w:r w:rsidRPr="008D5C7C">
        <w:rPr>
          <w:sz w:val="22"/>
          <w:szCs w:val="22"/>
        </w:rPr>
        <w:t>,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поэтому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выключении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питания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сливается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автоматически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Примечание</w:t>
      </w:r>
      <w:r w:rsidRPr="008D5C7C">
        <w:rPr>
          <w:sz w:val="22"/>
          <w:szCs w:val="22"/>
        </w:rPr>
        <w:t xml:space="preserve">: </w:t>
      </w:r>
      <w:r w:rsidRPr="008D5C7C">
        <w:rPr>
          <w:rFonts w:hint="eastAsia"/>
          <w:sz w:val="22"/>
          <w:szCs w:val="22"/>
        </w:rPr>
        <w:t>профилактическое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обслуживание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увлажнителя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для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поддержания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оптимального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рабочего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состояния</w:t>
      </w:r>
      <w:r w:rsidRPr="008D5C7C">
        <w:rPr>
          <w:sz w:val="22"/>
          <w:szCs w:val="22"/>
        </w:rPr>
        <w:t xml:space="preserve">. </w:t>
      </w:r>
      <w:r w:rsidRPr="008D5C7C">
        <w:rPr>
          <w:rFonts w:hint="eastAsia"/>
          <w:sz w:val="22"/>
          <w:szCs w:val="22"/>
        </w:rPr>
        <w:t>В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рамках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техобслуживания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проводятся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следующие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мероприятия</w:t>
      </w:r>
      <w:r w:rsidRPr="008D5C7C">
        <w:rPr>
          <w:sz w:val="22"/>
          <w:szCs w:val="22"/>
        </w:rPr>
        <w:t>: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проверка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плотности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электрических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соединений</w:t>
      </w:r>
      <w:r w:rsidRPr="008D5C7C">
        <w:rPr>
          <w:sz w:val="22"/>
          <w:szCs w:val="22"/>
        </w:rPr>
        <w:t>;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чистка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визуальный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осмотр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устройств</w:t>
      </w:r>
      <w:r w:rsidRPr="008D5C7C">
        <w:rPr>
          <w:sz w:val="22"/>
          <w:szCs w:val="22"/>
        </w:rPr>
        <w:t>;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проверка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уровня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воды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отсутствия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течи</w:t>
      </w:r>
      <w:r w:rsidRPr="008D5C7C">
        <w:rPr>
          <w:sz w:val="22"/>
          <w:szCs w:val="22"/>
        </w:rPr>
        <w:t>.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Важно</w:t>
      </w:r>
      <w:r w:rsidRPr="008D5C7C">
        <w:rPr>
          <w:sz w:val="22"/>
          <w:szCs w:val="22"/>
        </w:rPr>
        <w:t>:</w:t>
      </w:r>
    </w:p>
    <w:p w:rsidR="00667202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пьезоэлектрические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элементы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очень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хрупкие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поэтому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при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чистке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внутренних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поверхностей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бачка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необходимо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соблюдать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аккуратность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чтобы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поцарапать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их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например</w:t>
      </w:r>
      <w:r w:rsidRPr="008D5C7C">
        <w:rPr>
          <w:sz w:val="22"/>
          <w:szCs w:val="22"/>
        </w:rPr>
        <w:t xml:space="preserve">, </w:t>
      </w:r>
      <w:r w:rsidRPr="008D5C7C">
        <w:rPr>
          <w:rFonts w:hint="eastAsia"/>
          <w:sz w:val="22"/>
          <w:szCs w:val="22"/>
        </w:rPr>
        <w:t>отверткой</w:t>
      </w:r>
      <w:r w:rsidRPr="008D5C7C">
        <w:rPr>
          <w:sz w:val="22"/>
          <w:szCs w:val="22"/>
        </w:rPr>
        <w:t>;</w:t>
      </w:r>
    </w:p>
    <w:p w:rsidR="00FB6796" w:rsidRPr="008D5C7C" w:rsidRDefault="00667202" w:rsidP="008D5C7C">
      <w:pPr>
        <w:spacing w:line="276" w:lineRule="auto"/>
        <w:ind w:firstLine="720"/>
        <w:jc w:val="both"/>
        <w:rPr>
          <w:sz w:val="22"/>
          <w:szCs w:val="22"/>
        </w:rPr>
      </w:pPr>
      <w:r w:rsidRPr="008D5C7C">
        <w:rPr>
          <w:rFonts w:hint="eastAsia"/>
          <w:sz w:val="22"/>
          <w:szCs w:val="22"/>
        </w:rPr>
        <w:t>•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гайки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затягиваются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с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моментом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не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более</w:t>
      </w:r>
      <w:r w:rsidRPr="008D5C7C">
        <w:rPr>
          <w:sz w:val="22"/>
          <w:szCs w:val="22"/>
        </w:rPr>
        <w:t xml:space="preserve"> (4 Ѓ} 0,5 </w:t>
      </w:r>
      <w:proofErr w:type="spellStart"/>
      <w:r w:rsidRPr="008D5C7C">
        <w:rPr>
          <w:rFonts w:hint="eastAsia"/>
          <w:sz w:val="22"/>
          <w:szCs w:val="22"/>
        </w:rPr>
        <w:t>кг•см</w:t>
      </w:r>
      <w:proofErr w:type="spellEnd"/>
      <w:r w:rsidRPr="008D5C7C">
        <w:rPr>
          <w:sz w:val="22"/>
          <w:szCs w:val="22"/>
        </w:rPr>
        <w:t xml:space="preserve">). </w:t>
      </w:r>
      <w:r w:rsidRPr="008D5C7C">
        <w:rPr>
          <w:rFonts w:hint="eastAsia"/>
          <w:sz w:val="22"/>
          <w:szCs w:val="22"/>
        </w:rPr>
        <w:t>Более</w:t>
      </w:r>
      <w:r w:rsidR="00D94429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высокий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момент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может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повредить</w:t>
      </w:r>
      <w:r w:rsidRPr="008D5C7C">
        <w:rPr>
          <w:sz w:val="22"/>
          <w:szCs w:val="22"/>
        </w:rPr>
        <w:t xml:space="preserve"> </w:t>
      </w:r>
      <w:r w:rsidRPr="008D5C7C">
        <w:rPr>
          <w:rFonts w:hint="eastAsia"/>
          <w:sz w:val="22"/>
          <w:szCs w:val="22"/>
        </w:rPr>
        <w:t>увлажнитель</w:t>
      </w:r>
      <w:r w:rsidRPr="008D5C7C">
        <w:rPr>
          <w:sz w:val="22"/>
          <w:szCs w:val="22"/>
        </w:rPr>
        <w:t>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24770884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2477088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DA6B05" w:rsidRPr="00DA6B05" w:rsidRDefault="00DA6B05" w:rsidP="00DA6B05">
      <w:pPr>
        <w:pStyle w:val="21"/>
        <w:spacing w:line="276" w:lineRule="auto"/>
        <w:jc w:val="left"/>
        <w:rPr>
          <w:sz w:val="22"/>
          <w:szCs w:val="22"/>
        </w:rPr>
      </w:pPr>
      <w:bookmarkStart w:id="46" w:name="_Toc14172323"/>
    </w:p>
    <w:p w:rsidR="003204A4" w:rsidRDefault="00DA6B05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t xml:space="preserve"> </w:t>
      </w:r>
      <w:bookmarkStart w:id="47" w:name="_Toc124770886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00D99" w:rsidRDefault="009C63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Причины неисправностей и способы их устранения представлены в таблице 5.</w:t>
      </w:r>
    </w:p>
    <w:p w:rsidR="009C63A4" w:rsidRDefault="009C63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9C63A4" w:rsidP="00800D99">
      <w:pPr>
        <w:pStyle w:val="21"/>
        <w:spacing w:line="276" w:lineRule="auto"/>
        <w:ind w:firstLine="709"/>
        <w:rPr>
          <w:sz w:val="20"/>
        </w:rPr>
      </w:pPr>
      <w:r>
        <w:rPr>
          <w:sz w:val="20"/>
        </w:rPr>
        <w:t>Таблица 5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918" w:type="dxa"/>
        <w:tblLook w:val="04A0" w:firstRow="1" w:lastRow="0" w:firstColumn="1" w:lastColumn="0" w:noHBand="0" w:noVBand="1"/>
      </w:tblPr>
      <w:tblGrid>
        <w:gridCol w:w="1793"/>
        <w:gridCol w:w="1703"/>
        <w:gridCol w:w="1960"/>
        <w:gridCol w:w="2336"/>
        <w:gridCol w:w="2126"/>
      </w:tblGrid>
      <w:tr w:rsidR="009C63A4" w:rsidRPr="000E6411" w:rsidTr="00E22F5B">
        <w:tc>
          <w:tcPr>
            <w:tcW w:w="1793" w:type="dxa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 xml:space="preserve">Неисправность </w:t>
            </w:r>
          </w:p>
        </w:tc>
        <w:tc>
          <w:tcPr>
            <w:tcW w:w="3663" w:type="dxa"/>
            <w:gridSpan w:val="2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>Возможная причина</w:t>
            </w:r>
          </w:p>
        </w:tc>
        <w:tc>
          <w:tcPr>
            <w:tcW w:w="2336" w:type="dxa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>Проверка</w:t>
            </w:r>
          </w:p>
        </w:tc>
        <w:tc>
          <w:tcPr>
            <w:tcW w:w="2126" w:type="dxa"/>
            <w:vAlign w:val="center"/>
          </w:tcPr>
          <w:p w:rsidR="009C63A4" w:rsidRPr="000E6411" w:rsidRDefault="00692300" w:rsidP="00D142E1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0E6411">
              <w:rPr>
                <w:rFonts w:eastAsia="MyriadPro-Regular"/>
                <w:b/>
                <w:sz w:val="22"/>
                <w:szCs w:val="22"/>
                <w:lang w:eastAsia="en-US"/>
              </w:rPr>
              <w:t>Метод устранения</w:t>
            </w:r>
          </w:p>
        </w:tc>
      </w:tr>
      <w:tr w:rsidR="00220DB7" w:rsidRPr="000E6411" w:rsidTr="00E22F5B">
        <w:tc>
          <w:tcPr>
            <w:tcW w:w="1793" w:type="dxa"/>
            <w:vMerge w:val="restart"/>
            <w:vAlign w:val="center"/>
          </w:tcPr>
          <w:p w:rsidR="00220DB7" w:rsidRPr="000E6411" w:rsidRDefault="00220DB7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 не</w:t>
            </w:r>
          </w:p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воду</w:t>
            </w:r>
          </w:p>
        </w:tc>
        <w:tc>
          <w:tcPr>
            <w:tcW w:w="1703" w:type="dxa"/>
            <w:vMerge w:val="restart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Питание</w:t>
            </w: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Выключатель увлажнителя в положении ВЫКЛ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Проверьте выключатель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Включите выключатель</w:t>
            </w:r>
          </w:p>
        </w:tc>
      </w:tr>
      <w:tr w:rsidR="00220DB7" w:rsidRPr="000E6411" w:rsidTr="00E22F5B">
        <w:tc>
          <w:tcPr>
            <w:tcW w:w="179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Нет электропитания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Измерьте напряжение на входе питания</w:t>
            </w:r>
          </w:p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увлажнителя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Восстановите электропитание</w:t>
            </w:r>
          </w:p>
        </w:tc>
      </w:tr>
      <w:tr w:rsidR="00220DB7" w:rsidRPr="000E6411" w:rsidTr="00E22F5B">
        <w:tc>
          <w:tcPr>
            <w:tcW w:w="179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Неисправность блока питания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Проверка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Замените блок питания</w:t>
            </w:r>
          </w:p>
        </w:tc>
      </w:tr>
      <w:tr w:rsidR="00220DB7" w:rsidRPr="000E6411" w:rsidTr="00E22F5B">
        <w:tc>
          <w:tcPr>
            <w:tcW w:w="1793" w:type="dxa"/>
            <w:vMerge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960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Перекрыт клапан перед увлажнителем</w:t>
            </w:r>
          </w:p>
        </w:tc>
        <w:tc>
          <w:tcPr>
            <w:tcW w:w="2336" w:type="dxa"/>
            <w:vAlign w:val="center"/>
          </w:tcPr>
          <w:p w:rsidR="00220DB7" w:rsidRPr="000E6411" w:rsidRDefault="00220DB7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Измерьте напряжение на выходе блока</w:t>
            </w:r>
          </w:p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питания</w:t>
            </w:r>
          </w:p>
        </w:tc>
        <w:tc>
          <w:tcPr>
            <w:tcW w:w="2126" w:type="dxa"/>
            <w:vAlign w:val="center"/>
          </w:tcPr>
          <w:p w:rsidR="00220DB7" w:rsidRPr="000E6411" w:rsidRDefault="00220DB7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Откройте клапан</w:t>
            </w:r>
          </w:p>
        </w:tc>
      </w:tr>
      <w:tr w:rsidR="00E222A0" w:rsidRPr="000E6411" w:rsidTr="00E22F5B">
        <w:tc>
          <w:tcPr>
            <w:tcW w:w="1793" w:type="dxa"/>
            <w:vMerge w:val="restart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</w:t>
            </w:r>
          </w:p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мало воды</w:t>
            </w:r>
          </w:p>
        </w:tc>
        <w:tc>
          <w:tcPr>
            <w:tcW w:w="1703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Питание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 xml:space="preserve">Низкое питающее </w:t>
            </w:r>
            <w:proofErr w:type="spellStart"/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напряжени</w:t>
            </w:r>
            <w:proofErr w:type="spellEnd"/>
          </w:p>
        </w:tc>
        <w:tc>
          <w:tcPr>
            <w:tcW w:w="2336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Измерьте напряжение на выходе блока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питания</w:t>
            </w:r>
          </w:p>
        </w:tc>
        <w:tc>
          <w:tcPr>
            <w:tcW w:w="2126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Если блок питания</w:t>
            </w:r>
          </w:p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поврежден, замените</w:t>
            </w:r>
          </w:p>
        </w:tc>
      </w:tr>
      <w:tr w:rsidR="00E222A0" w:rsidRPr="000E6411" w:rsidTr="00E22F5B">
        <w:tc>
          <w:tcPr>
            <w:tcW w:w="1793" w:type="dxa"/>
            <w:vMerge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960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Высокий уровень воды во время работы и она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переливается</w:t>
            </w:r>
          </w:p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336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Визуальный осмотр</w:t>
            </w:r>
          </w:p>
        </w:tc>
        <w:tc>
          <w:tcPr>
            <w:tcW w:w="2126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См. таблицу</w:t>
            </w:r>
            <w:r w:rsidR="00D142E1">
              <w:rPr>
                <w:rFonts w:eastAsia="MyriadPro-Light"/>
                <w:sz w:val="22"/>
                <w:szCs w:val="22"/>
                <w:lang w:eastAsia="en-US"/>
              </w:rPr>
              <w:t xml:space="preserve"> 6</w:t>
            </w: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)</w:t>
            </w:r>
          </w:p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</w:tr>
      <w:tr w:rsidR="00E222A0" w:rsidRPr="000E6411" w:rsidTr="00E22F5B">
        <w:tc>
          <w:tcPr>
            <w:tcW w:w="1793" w:type="dxa"/>
            <w:vMerge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Другие</w:t>
            </w:r>
          </w:p>
          <w:p w:rsidR="00E222A0" w:rsidRPr="000E6411" w:rsidRDefault="00E222A0" w:rsidP="00D142E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960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 находится не горизонтально</w:t>
            </w:r>
          </w:p>
        </w:tc>
        <w:tc>
          <w:tcPr>
            <w:tcW w:w="2336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Визуальный осмотр</w:t>
            </w:r>
          </w:p>
        </w:tc>
        <w:tc>
          <w:tcPr>
            <w:tcW w:w="2126" w:type="dxa"/>
            <w:vAlign w:val="center"/>
          </w:tcPr>
          <w:p w:rsidR="00E222A0" w:rsidRPr="000E6411" w:rsidRDefault="00E222A0" w:rsidP="00D142E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Отрегулируйте положение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 не</w:t>
            </w:r>
          </w:p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воду</w:t>
            </w: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 бачке скопилась грязь и посторонние частицы (*)</w:t>
            </w:r>
          </w:p>
        </w:tc>
        <w:tc>
          <w:tcPr>
            <w:tcW w:w="2336" w:type="dxa"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Почистите внутренние</w:t>
            </w:r>
          </w:p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поверхности бачка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Плохо работают пьезоэлектрические элементы</w:t>
            </w:r>
          </w:p>
        </w:tc>
        <w:tc>
          <w:tcPr>
            <w:tcW w:w="2336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Средний срок службы пьезоэлектрического</w:t>
            </w:r>
          </w:p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элемента от 10 000 до 15 000 часов работы</w:t>
            </w:r>
          </w:p>
        </w:tc>
        <w:tc>
          <w:tcPr>
            <w:tcW w:w="2126" w:type="dxa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>
              <w:rPr>
                <w:rFonts w:eastAsia="MyriadPro-Light"/>
                <w:sz w:val="22"/>
                <w:szCs w:val="22"/>
                <w:lang w:eastAsia="en-US"/>
              </w:rPr>
              <w:t>З</w:t>
            </w: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амените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Увлажнитель</w:t>
            </w:r>
          </w:p>
          <w:p w:rsidR="00856730" w:rsidRPr="000E6411" w:rsidRDefault="00856730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распыляет мало воды</w:t>
            </w: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В бачке скопилась грязь и посторонние частицы (*)</w:t>
            </w:r>
          </w:p>
        </w:tc>
        <w:tc>
          <w:tcPr>
            <w:tcW w:w="2336" w:type="dxa"/>
            <w:vMerge w:val="restart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Проверьте внутри увлажнителя</w:t>
            </w:r>
          </w:p>
        </w:tc>
        <w:tc>
          <w:tcPr>
            <w:tcW w:w="2126" w:type="dxa"/>
            <w:vMerge w:val="restart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Почистите внутренние</w:t>
            </w:r>
          </w:p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стенки увлажнителя и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замените пьезоэлектрические</w:t>
            </w:r>
          </w:p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элементы</w:t>
            </w:r>
          </w:p>
        </w:tc>
      </w:tr>
      <w:tr w:rsidR="00856730" w:rsidRPr="000E6411" w:rsidTr="00E22F5B">
        <w:tc>
          <w:tcPr>
            <w:tcW w:w="1793" w:type="dxa"/>
            <w:vAlign w:val="center"/>
          </w:tcPr>
          <w:p w:rsidR="00856730" w:rsidRPr="000E6411" w:rsidRDefault="00856730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3663" w:type="dxa"/>
            <w:gridSpan w:val="2"/>
            <w:vAlign w:val="center"/>
          </w:tcPr>
          <w:p w:rsidR="00856730" w:rsidRPr="000E6411" w:rsidRDefault="00856730" w:rsidP="00856730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0E6411">
              <w:rPr>
                <w:rFonts w:eastAsia="MyriadPro-Light"/>
                <w:sz w:val="22"/>
                <w:szCs w:val="22"/>
                <w:lang w:eastAsia="en-US"/>
              </w:rPr>
              <w:t>На поверхности пьезоэлектрических элементов известковые отложения (*)</w:t>
            </w:r>
          </w:p>
        </w:tc>
        <w:tc>
          <w:tcPr>
            <w:tcW w:w="2336" w:type="dxa"/>
            <w:vMerge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/>
            <w:vAlign w:val="center"/>
          </w:tcPr>
          <w:p w:rsidR="00856730" w:rsidRPr="000E6411" w:rsidRDefault="00856730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</w:tr>
    </w:tbl>
    <w:p w:rsidR="00856730" w:rsidRDefault="00856730" w:rsidP="00F43E3E">
      <w:pPr>
        <w:pStyle w:val="21"/>
        <w:spacing w:line="360" w:lineRule="auto"/>
        <w:jc w:val="left"/>
        <w:rPr>
          <w:sz w:val="20"/>
        </w:rPr>
      </w:pPr>
    </w:p>
    <w:p w:rsidR="003204A4" w:rsidRPr="004B388B" w:rsidRDefault="00D142E1" w:rsidP="00FD5E61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 w:rsidRPr="004B388B">
        <w:rPr>
          <w:rFonts w:eastAsia="MyriadPro-Light"/>
          <w:sz w:val="20"/>
          <w:szCs w:val="20"/>
          <w:lang w:eastAsia="en-US"/>
        </w:rPr>
        <w:t>(*) Этих неисправностей можно избежать, если своевременно проводить</w:t>
      </w:r>
      <w:r w:rsidR="00FD5E61">
        <w:rPr>
          <w:rFonts w:eastAsia="MyriadPro-Light"/>
          <w:sz w:val="20"/>
          <w:szCs w:val="20"/>
          <w:lang w:eastAsia="en-US"/>
        </w:rPr>
        <w:t xml:space="preserve"> </w:t>
      </w:r>
      <w:r w:rsidRPr="004B388B">
        <w:rPr>
          <w:rFonts w:eastAsia="MyriadPro-Light"/>
          <w:sz w:val="20"/>
          <w:szCs w:val="20"/>
          <w:lang w:eastAsia="en-US"/>
        </w:rPr>
        <w:t>профилактическое техобслуживание.</w:t>
      </w:r>
    </w:p>
    <w:p w:rsidR="004B388B" w:rsidRDefault="004B388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E22F5B" w:rsidRDefault="00E22F5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3204A4" w:rsidRDefault="004B388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4B388B">
        <w:rPr>
          <w:rFonts w:hint="eastAsia"/>
          <w:sz w:val="22"/>
          <w:szCs w:val="22"/>
        </w:rPr>
        <w:lastRenderedPageBreak/>
        <w:t>Если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причину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по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таблице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выше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установить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не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удалось</w:t>
      </w:r>
      <w:r w:rsidRPr="004B388B">
        <w:rPr>
          <w:sz w:val="22"/>
          <w:szCs w:val="22"/>
        </w:rPr>
        <w:t xml:space="preserve">, </w:t>
      </w:r>
      <w:r w:rsidRPr="004B388B">
        <w:rPr>
          <w:rFonts w:hint="eastAsia"/>
          <w:sz w:val="22"/>
          <w:szCs w:val="22"/>
        </w:rPr>
        <w:t>возможно</w:t>
      </w:r>
      <w:r w:rsidRPr="004B388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другие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устройства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увлажнителя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неисправны</w:t>
      </w:r>
      <w:r w:rsidRPr="004B388B">
        <w:rPr>
          <w:sz w:val="22"/>
          <w:szCs w:val="22"/>
        </w:rPr>
        <w:t xml:space="preserve">. </w:t>
      </w:r>
      <w:r w:rsidRPr="004B388B">
        <w:rPr>
          <w:rFonts w:hint="eastAsia"/>
          <w:sz w:val="22"/>
          <w:szCs w:val="22"/>
        </w:rPr>
        <w:t>Проверьте</w:t>
      </w:r>
      <w:r w:rsidRPr="004B388B"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внутри</w:t>
      </w:r>
      <w:r>
        <w:rPr>
          <w:sz w:val="22"/>
          <w:szCs w:val="22"/>
        </w:rPr>
        <w:t xml:space="preserve"> </w:t>
      </w:r>
      <w:r w:rsidRPr="004B388B">
        <w:rPr>
          <w:rFonts w:hint="eastAsia"/>
          <w:sz w:val="22"/>
          <w:szCs w:val="22"/>
        </w:rPr>
        <w:t>увлажнителя</w:t>
      </w:r>
      <w:r>
        <w:rPr>
          <w:sz w:val="22"/>
          <w:szCs w:val="22"/>
        </w:rPr>
        <w:t xml:space="preserve"> (таблица 6).</w:t>
      </w:r>
    </w:p>
    <w:p w:rsidR="004B388B" w:rsidRDefault="004B388B" w:rsidP="004B388B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4B388B" w:rsidRPr="00800D99" w:rsidRDefault="004B388B" w:rsidP="004B388B">
      <w:pPr>
        <w:pStyle w:val="21"/>
        <w:spacing w:line="276" w:lineRule="auto"/>
        <w:ind w:firstLine="709"/>
        <w:rPr>
          <w:sz w:val="20"/>
        </w:rPr>
      </w:pPr>
      <w:r>
        <w:rPr>
          <w:sz w:val="20"/>
        </w:rPr>
        <w:t>Таблица 6</w:t>
      </w:r>
    </w:p>
    <w:p w:rsidR="004B388B" w:rsidRDefault="004B388B" w:rsidP="004B388B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804"/>
        <w:gridCol w:w="1703"/>
        <w:gridCol w:w="1733"/>
        <w:gridCol w:w="2447"/>
        <w:gridCol w:w="2084"/>
      </w:tblGrid>
      <w:tr w:rsidR="004B388B" w:rsidRPr="00CF23D5" w:rsidTr="00FD5E61">
        <w:tc>
          <w:tcPr>
            <w:tcW w:w="1804" w:type="dxa"/>
            <w:vAlign w:val="center"/>
          </w:tcPr>
          <w:p w:rsidR="004B388B" w:rsidRPr="00CF23D5" w:rsidRDefault="004B388B" w:rsidP="00CF23D5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CF23D5">
              <w:rPr>
                <w:rFonts w:eastAsia="MyriadPro-Regular"/>
                <w:b/>
                <w:sz w:val="22"/>
                <w:szCs w:val="22"/>
                <w:lang w:eastAsia="en-US"/>
              </w:rPr>
              <w:t xml:space="preserve">Неисправность </w:t>
            </w:r>
          </w:p>
        </w:tc>
        <w:tc>
          <w:tcPr>
            <w:tcW w:w="3436" w:type="dxa"/>
            <w:gridSpan w:val="2"/>
            <w:vAlign w:val="center"/>
          </w:tcPr>
          <w:p w:rsidR="004B388B" w:rsidRPr="00CF23D5" w:rsidRDefault="004B388B" w:rsidP="00CF23D5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CF23D5">
              <w:rPr>
                <w:rFonts w:eastAsia="MyriadPro-Regular"/>
                <w:b/>
                <w:sz w:val="22"/>
                <w:szCs w:val="22"/>
                <w:lang w:eastAsia="en-US"/>
              </w:rPr>
              <w:t>Возможная причина</w:t>
            </w:r>
          </w:p>
        </w:tc>
        <w:tc>
          <w:tcPr>
            <w:tcW w:w="2447" w:type="dxa"/>
            <w:vAlign w:val="center"/>
          </w:tcPr>
          <w:p w:rsidR="004B388B" w:rsidRPr="00CF23D5" w:rsidRDefault="004B388B" w:rsidP="00CF23D5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CF23D5">
              <w:rPr>
                <w:rFonts w:eastAsia="MyriadPro-Regular"/>
                <w:b/>
                <w:sz w:val="22"/>
                <w:szCs w:val="22"/>
                <w:lang w:eastAsia="en-US"/>
              </w:rPr>
              <w:t>Проверка</w:t>
            </w:r>
          </w:p>
        </w:tc>
        <w:tc>
          <w:tcPr>
            <w:tcW w:w="2084" w:type="dxa"/>
            <w:vAlign w:val="center"/>
          </w:tcPr>
          <w:p w:rsidR="004B388B" w:rsidRPr="00CF23D5" w:rsidRDefault="004B388B" w:rsidP="00CF23D5">
            <w:pPr>
              <w:pStyle w:val="21"/>
              <w:spacing w:line="276" w:lineRule="auto"/>
              <w:rPr>
                <w:rFonts w:eastAsia="MyriadPro-Light"/>
                <w:b/>
                <w:sz w:val="22"/>
                <w:szCs w:val="22"/>
                <w:lang w:eastAsia="en-US"/>
              </w:rPr>
            </w:pPr>
            <w:r w:rsidRPr="00CF23D5">
              <w:rPr>
                <w:rFonts w:eastAsia="MyriadPro-Regular"/>
                <w:b/>
                <w:sz w:val="22"/>
                <w:szCs w:val="22"/>
                <w:lang w:eastAsia="en-US"/>
              </w:rPr>
              <w:t>Метод устранения</w:t>
            </w:r>
          </w:p>
        </w:tc>
      </w:tr>
      <w:tr w:rsidR="00CF23D5" w:rsidRPr="00CF23D5" w:rsidTr="00FD5E61">
        <w:tc>
          <w:tcPr>
            <w:tcW w:w="1804" w:type="dxa"/>
            <w:vMerge w:val="restart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Увлажнитель не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распыляет воду</w:t>
            </w:r>
          </w:p>
        </w:tc>
        <w:tc>
          <w:tcPr>
            <w:tcW w:w="1703" w:type="dxa"/>
            <w:vMerge w:val="restart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733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Неисправен поплавковый датчик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уровня</w:t>
            </w:r>
          </w:p>
        </w:tc>
        <w:tc>
          <w:tcPr>
            <w:tcW w:w="2447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Слейте воду из бачка, вытащите электронную</w:t>
            </w:r>
          </w:p>
          <w:p w:rsidR="00CF23D5" w:rsidRPr="00CF23D5" w:rsidRDefault="00CF23D5" w:rsidP="00FD5E6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плату и проверьте целостность цепи датчика</w:t>
            </w:r>
            <w:r w:rsidR="00FD5E61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уровня</w:t>
            </w:r>
          </w:p>
        </w:tc>
        <w:tc>
          <w:tcPr>
            <w:tcW w:w="2084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По вопросу замены датчика уровня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обращайтесь в сервисный центр</w:t>
            </w:r>
          </w:p>
        </w:tc>
      </w:tr>
      <w:tr w:rsidR="00CF23D5" w:rsidRPr="00CF23D5" w:rsidTr="00FD5E61">
        <w:tc>
          <w:tcPr>
            <w:tcW w:w="1804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Засорился поплавковый датчик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уровня</w:t>
            </w:r>
          </w:p>
        </w:tc>
        <w:tc>
          <w:tcPr>
            <w:tcW w:w="2447" w:type="dxa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084" w:type="dxa"/>
            <w:vAlign w:val="center"/>
          </w:tcPr>
          <w:p w:rsidR="00CF23D5" w:rsidRPr="00CF23D5" w:rsidRDefault="00CF23D5" w:rsidP="00FD5E6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Почистите датчик уровня. Если все равно</w:t>
            </w:r>
            <w:r w:rsidR="00FD5E61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плохо работает, замените</w:t>
            </w:r>
          </w:p>
        </w:tc>
      </w:tr>
      <w:tr w:rsidR="00CF23D5" w:rsidRPr="00CF23D5" w:rsidTr="00FD5E61">
        <w:trPr>
          <w:trHeight w:val="427"/>
        </w:trPr>
        <w:tc>
          <w:tcPr>
            <w:tcW w:w="1804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Merge w:val="restart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Неисправен заливной клапан</w:t>
            </w:r>
          </w:p>
        </w:tc>
        <w:tc>
          <w:tcPr>
            <w:tcW w:w="2447" w:type="dxa"/>
            <w:vMerge w:val="restart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Вода не поступает в бачок даже после слива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всей воды из него</w:t>
            </w:r>
          </w:p>
        </w:tc>
        <w:tc>
          <w:tcPr>
            <w:tcW w:w="2084" w:type="dxa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Замените клапан</w:t>
            </w:r>
          </w:p>
        </w:tc>
      </w:tr>
      <w:tr w:rsidR="00CF23D5" w:rsidRPr="00CF23D5" w:rsidTr="00FD5E61">
        <w:trPr>
          <w:trHeight w:val="427"/>
        </w:trPr>
        <w:tc>
          <w:tcPr>
            <w:tcW w:w="1804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447" w:type="dxa"/>
            <w:vMerge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2084" w:type="dxa"/>
            <w:vAlign w:val="center"/>
          </w:tcPr>
          <w:p w:rsidR="00CF23D5" w:rsidRPr="00CF23D5" w:rsidRDefault="00CF23D5" w:rsidP="00FD5E6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Почистите датчик уровня. Если все равно</w:t>
            </w:r>
            <w:r w:rsidR="00FD5E61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плохо работает, замените</w:t>
            </w:r>
          </w:p>
        </w:tc>
      </w:tr>
      <w:tr w:rsidR="00CF23D5" w:rsidRPr="00CF23D5" w:rsidTr="00FD5E61">
        <w:tc>
          <w:tcPr>
            <w:tcW w:w="1804" w:type="dxa"/>
            <w:vMerge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Align w:val="center"/>
          </w:tcPr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Другие</w:t>
            </w:r>
          </w:p>
        </w:tc>
        <w:tc>
          <w:tcPr>
            <w:tcW w:w="1733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Кабели вентиляторов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отсоединились</w:t>
            </w:r>
          </w:p>
        </w:tc>
        <w:tc>
          <w:tcPr>
            <w:tcW w:w="2447" w:type="dxa"/>
            <w:vAlign w:val="center"/>
          </w:tcPr>
          <w:p w:rsidR="00CF23D5" w:rsidRPr="00CF23D5" w:rsidRDefault="00CF23D5" w:rsidP="00CF23D5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Проверьте надежность соединение, сняв</w:t>
            </w:r>
          </w:p>
          <w:p w:rsidR="00CF23D5" w:rsidRPr="00CF23D5" w:rsidRDefault="00CF23D5" w:rsidP="00CF23D5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крышку увлажнителя</w:t>
            </w:r>
          </w:p>
        </w:tc>
        <w:tc>
          <w:tcPr>
            <w:tcW w:w="2084" w:type="dxa"/>
            <w:vAlign w:val="center"/>
          </w:tcPr>
          <w:p w:rsidR="00CF23D5" w:rsidRPr="00CF23D5" w:rsidRDefault="00CF23D5" w:rsidP="00FD5E61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Надежно подсоедините кабели к</w:t>
            </w:r>
            <w:r w:rsidR="00FD5E61"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контактам</w:t>
            </w:r>
          </w:p>
        </w:tc>
      </w:tr>
      <w:tr w:rsidR="00FD5E61" w:rsidRPr="00CF23D5" w:rsidTr="004568A6">
        <w:tc>
          <w:tcPr>
            <w:tcW w:w="1804" w:type="dxa"/>
            <w:vMerge w:val="restart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Увлажнитель</w:t>
            </w:r>
          </w:p>
          <w:p w:rsidR="00FD5E61" w:rsidRPr="00CF23D5" w:rsidRDefault="00FD5E61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распыляет мало воды</w:t>
            </w:r>
          </w:p>
        </w:tc>
        <w:tc>
          <w:tcPr>
            <w:tcW w:w="1703" w:type="dxa"/>
            <w:vMerge w:val="restart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Высокий уровень воды</w:t>
            </w:r>
          </w:p>
        </w:tc>
        <w:tc>
          <w:tcPr>
            <w:tcW w:w="1733" w:type="dxa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Засорился поплавковый датчик</w:t>
            </w:r>
          </w:p>
          <w:p w:rsidR="00FD5E61" w:rsidRPr="00CF23D5" w:rsidRDefault="00FD5E61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уровня</w:t>
            </w:r>
          </w:p>
        </w:tc>
        <w:tc>
          <w:tcPr>
            <w:tcW w:w="2447" w:type="dxa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Если вода в бачке доходит до уровня трубки, по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которой сливается избыток воды, отсоедините</w:t>
            </w:r>
          </w:p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разъем от платы контроллера и проверьте</w:t>
            </w:r>
          </w:p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целостность цепи датчика уровня</w:t>
            </w:r>
          </w:p>
        </w:tc>
        <w:tc>
          <w:tcPr>
            <w:tcW w:w="2084" w:type="dxa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Если есть обрыв цепи, обращайтесь в</w:t>
            </w:r>
            <w:r>
              <w:rPr>
                <w:rFonts w:eastAsia="MyriadPro-Light"/>
                <w:sz w:val="22"/>
                <w:szCs w:val="22"/>
                <w:lang w:eastAsia="en-US"/>
              </w:rPr>
              <w:t xml:space="preserve"> </w:t>
            </w: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сервисный центр по вопросу замены</w:t>
            </w:r>
          </w:p>
          <w:p w:rsidR="00FD5E61" w:rsidRPr="00CF23D5" w:rsidRDefault="00FD5E61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датчика</w:t>
            </w:r>
          </w:p>
        </w:tc>
      </w:tr>
      <w:tr w:rsidR="00FD5E61" w:rsidRPr="00CF23D5" w:rsidTr="004568A6">
        <w:tc>
          <w:tcPr>
            <w:tcW w:w="1804" w:type="dxa"/>
            <w:vMerge/>
            <w:vAlign w:val="center"/>
          </w:tcPr>
          <w:p w:rsidR="00FD5E61" w:rsidRPr="00CF23D5" w:rsidRDefault="00FD5E61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03" w:type="dxa"/>
            <w:vMerge/>
            <w:vAlign w:val="center"/>
          </w:tcPr>
          <w:p w:rsidR="00FD5E61" w:rsidRPr="00CF23D5" w:rsidRDefault="00FD5E61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</w:p>
        </w:tc>
        <w:tc>
          <w:tcPr>
            <w:tcW w:w="1733" w:type="dxa"/>
            <w:vAlign w:val="center"/>
          </w:tcPr>
          <w:p w:rsidR="00FD5E61" w:rsidRPr="00CF23D5" w:rsidRDefault="00FD5E61" w:rsidP="00FD5E61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Неисправен заливной клапан</w:t>
            </w:r>
          </w:p>
        </w:tc>
        <w:tc>
          <w:tcPr>
            <w:tcW w:w="2447" w:type="dxa"/>
            <w:vAlign w:val="center"/>
          </w:tcPr>
          <w:p w:rsidR="00FD5E61" w:rsidRPr="00CF23D5" w:rsidRDefault="00FD5E61" w:rsidP="004568A6">
            <w:pPr>
              <w:autoSpaceDE w:val="0"/>
              <w:autoSpaceDN w:val="0"/>
              <w:adjustRightInd w:val="0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Вода продолжает заливаться в бачок даже после</w:t>
            </w:r>
          </w:p>
          <w:p w:rsidR="00FD5E61" w:rsidRPr="00CF23D5" w:rsidRDefault="00FD5E61" w:rsidP="004568A6">
            <w:pPr>
              <w:pStyle w:val="21"/>
              <w:spacing w:line="276" w:lineRule="auto"/>
              <w:jc w:val="left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выключения увлажнителя</w:t>
            </w:r>
          </w:p>
        </w:tc>
        <w:tc>
          <w:tcPr>
            <w:tcW w:w="2084" w:type="dxa"/>
            <w:vAlign w:val="center"/>
          </w:tcPr>
          <w:p w:rsidR="00FD5E61" w:rsidRPr="00CF23D5" w:rsidRDefault="00FD5E61" w:rsidP="004568A6">
            <w:pPr>
              <w:pStyle w:val="21"/>
              <w:spacing w:line="276" w:lineRule="auto"/>
              <w:rPr>
                <w:rFonts w:eastAsia="MyriadPro-Light"/>
                <w:sz w:val="22"/>
                <w:szCs w:val="22"/>
                <w:lang w:eastAsia="en-US"/>
              </w:rPr>
            </w:pPr>
            <w:r w:rsidRPr="00CF23D5">
              <w:rPr>
                <w:rFonts w:eastAsia="MyriadPro-Light"/>
                <w:sz w:val="22"/>
                <w:szCs w:val="22"/>
                <w:lang w:eastAsia="en-US"/>
              </w:rPr>
              <w:t>Замените заливной клапан</w:t>
            </w:r>
          </w:p>
        </w:tc>
      </w:tr>
    </w:tbl>
    <w:p w:rsidR="00FD5E61" w:rsidRDefault="00FD5E61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E22F5B" w:rsidRDefault="00E22F5B" w:rsidP="005761A3">
      <w:pPr>
        <w:pStyle w:val="21"/>
        <w:spacing w:line="360" w:lineRule="auto"/>
        <w:jc w:val="left"/>
        <w:rPr>
          <w:sz w:val="20"/>
        </w:rPr>
      </w:pPr>
    </w:p>
    <w:p w:rsidR="003D000C" w:rsidRDefault="003D000C" w:rsidP="005761A3">
      <w:pPr>
        <w:pStyle w:val="21"/>
        <w:spacing w:line="360" w:lineRule="auto"/>
        <w:jc w:val="left"/>
        <w:rPr>
          <w:sz w:val="20"/>
        </w:rPr>
      </w:pPr>
    </w:p>
    <w:p w:rsidR="003D000C" w:rsidRPr="003D000C" w:rsidRDefault="003D000C" w:rsidP="003D000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8" w:name="_Toc124770887"/>
      <w:r w:rsidRPr="003D000C">
        <w:rPr>
          <w:rFonts w:eastAsia="Arial Unicode MS"/>
          <w:b/>
          <w:bCs/>
          <w:szCs w:val="28"/>
        </w:rPr>
        <w:t>ТРАНСПОРТИРОВКА И ХРАНЕНИЕ</w:t>
      </w:r>
      <w:bookmarkEnd w:id="48"/>
    </w:p>
    <w:p w:rsidR="003D000C" w:rsidRPr="00626A94" w:rsidRDefault="003D000C" w:rsidP="003D000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9" w:name="_Toc85727955"/>
      <w:bookmarkStart w:id="50" w:name="_Ref86669856"/>
      <w:bookmarkStart w:id="51" w:name="_Ref89259675"/>
      <w:bookmarkStart w:id="52" w:name="_Toc124770888"/>
      <w:bookmarkStart w:id="53" w:name="трансп"/>
      <w:r>
        <w:rPr>
          <w:rFonts w:ascii="Times New Roman" w:hAnsi="Times New Roman"/>
          <w:b w:val="0"/>
          <w:sz w:val="22"/>
          <w:szCs w:val="22"/>
        </w:rPr>
        <w:t>12</w:t>
      </w:r>
      <w:r w:rsidRPr="00626A94">
        <w:rPr>
          <w:rFonts w:ascii="Times New Roman" w:hAnsi="Times New Roman"/>
          <w:b w:val="0"/>
          <w:sz w:val="22"/>
          <w:szCs w:val="22"/>
        </w:rPr>
        <w:t>.1 Транспортировка</w:t>
      </w:r>
      <w:bookmarkEnd w:id="49"/>
      <w:bookmarkEnd w:id="50"/>
      <w:bookmarkEnd w:id="51"/>
      <w:bookmarkEnd w:id="52"/>
    </w:p>
    <w:bookmarkEnd w:id="53"/>
    <w:p w:rsidR="003D000C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3D000C" w:rsidRPr="00DA6B05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Проверьте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состояние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увлажнителя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немедленно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уведомите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грузоперевозчика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письменном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виде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о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любых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выявленных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повреждениях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вследствие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небрежной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или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неправильной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транспортировки</w:t>
      </w:r>
      <w:r w:rsidR="00211385">
        <w:rPr>
          <w:sz w:val="22"/>
          <w:szCs w:val="22"/>
        </w:rPr>
        <w:t>.</w:t>
      </w:r>
    </w:p>
    <w:p w:rsidR="003D000C" w:rsidRPr="00DA6B05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Перед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вскрытием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упаковки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перевезите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увлажнитель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на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место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эксплуатации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в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соответствии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правилами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техники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безопасности</w:t>
      </w:r>
      <w:r>
        <w:rPr>
          <w:sz w:val="22"/>
          <w:szCs w:val="22"/>
        </w:rPr>
        <w:t xml:space="preserve"> </w:t>
      </w:r>
      <w:r w:rsidRPr="00DA6B05">
        <w:rPr>
          <w:sz w:val="22"/>
          <w:szCs w:val="22"/>
        </w:rPr>
        <w:t>(</w:t>
      </w:r>
      <w:r w:rsidRPr="00DA6B05">
        <w:rPr>
          <w:rFonts w:hint="eastAsia"/>
          <w:sz w:val="22"/>
          <w:szCs w:val="22"/>
        </w:rPr>
        <w:t>грузоподъемные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стропы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пропускаются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под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основанием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упаковки</w:t>
      </w:r>
    </w:p>
    <w:p w:rsidR="003D000C" w:rsidRPr="00DA6B05" w:rsidRDefault="003D000C" w:rsidP="003D000C">
      <w:pPr>
        <w:pStyle w:val="21"/>
        <w:spacing w:line="276" w:lineRule="auto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увлажнителя</w:t>
      </w:r>
      <w:r w:rsidR="00211385">
        <w:rPr>
          <w:sz w:val="22"/>
          <w:szCs w:val="22"/>
        </w:rPr>
        <w:t>).</w:t>
      </w:r>
    </w:p>
    <w:p w:rsidR="003D000C" w:rsidRDefault="003D000C" w:rsidP="003D000C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DA6B05">
        <w:rPr>
          <w:rFonts w:hint="eastAsia"/>
          <w:sz w:val="22"/>
          <w:szCs w:val="22"/>
        </w:rPr>
        <w:t>Вскройте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картонную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коробку</w:t>
      </w:r>
      <w:r w:rsidRPr="00DA6B05">
        <w:rPr>
          <w:sz w:val="22"/>
          <w:szCs w:val="22"/>
        </w:rPr>
        <w:t xml:space="preserve">, </w:t>
      </w:r>
      <w:r w:rsidRPr="00DA6B05">
        <w:rPr>
          <w:rFonts w:hint="eastAsia"/>
          <w:sz w:val="22"/>
          <w:szCs w:val="22"/>
        </w:rPr>
        <w:t>вытащите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упаковочную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набивку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извлеките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увлажнитель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из</w:t>
      </w:r>
      <w:r w:rsidRPr="00DA6B05">
        <w:rPr>
          <w:sz w:val="22"/>
          <w:szCs w:val="22"/>
        </w:rPr>
        <w:t xml:space="preserve"> </w:t>
      </w:r>
      <w:r w:rsidRPr="00DA6B05">
        <w:rPr>
          <w:rFonts w:hint="eastAsia"/>
          <w:sz w:val="22"/>
          <w:szCs w:val="22"/>
        </w:rPr>
        <w:t>коробки</w:t>
      </w:r>
      <w:r>
        <w:rPr>
          <w:sz w:val="22"/>
          <w:szCs w:val="22"/>
        </w:rPr>
        <w:t>.</w:t>
      </w:r>
    </w:p>
    <w:p w:rsidR="003D000C" w:rsidRDefault="003D000C" w:rsidP="003D000C">
      <w:pPr>
        <w:jc w:val="center"/>
        <w:outlineLvl w:val="0"/>
        <w:rPr>
          <w:bCs/>
          <w:sz w:val="20"/>
          <w:szCs w:val="20"/>
        </w:rPr>
      </w:pPr>
    </w:p>
    <w:p w:rsidR="003D000C" w:rsidRPr="009262F8" w:rsidRDefault="003D000C" w:rsidP="003D000C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54" w:name="_Toc85529595"/>
      <w:bookmarkStart w:id="55" w:name="_Toc85727956"/>
      <w:bookmarkStart w:id="56" w:name="_Ref86669870"/>
      <w:bookmarkStart w:id="57" w:name="_Toc124770889"/>
      <w:bookmarkStart w:id="58" w:name="хранение"/>
      <w:r>
        <w:rPr>
          <w:rFonts w:ascii="Times New Roman" w:hAnsi="Times New Roman"/>
          <w:b w:val="0"/>
          <w:sz w:val="22"/>
          <w:szCs w:val="22"/>
        </w:rPr>
        <w:t>12</w:t>
      </w:r>
      <w:r w:rsidRPr="009262F8">
        <w:rPr>
          <w:rFonts w:ascii="Times New Roman" w:hAnsi="Times New Roman"/>
          <w:b w:val="0"/>
          <w:sz w:val="22"/>
          <w:szCs w:val="22"/>
        </w:rPr>
        <w:t>.2 Хранение</w:t>
      </w:r>
      <w:bookmarkEnd w:id="54"/>
      <w:bookmarkEnd w:id="55"/>
      <w:bookmarkEnd w:id="56"/>
      <w:bookmarkEnd w:id="57"/>
    </w:p>
    <w:bookmarkEnd w:id="58"/>
    <w:p w:rsidR="003D000C" w:rsidRPr="005E28D9" w:rsidRDefault="003D000C" w:rsidP="003D000C">
      <w:pPr>
        <w:outlineLvl w:val="0"/>
        <w:rPr>
          <w:b/>
          <w:sz w:val="22"/>
          <w:szCs w:val="22"/>
        </w:rPr>
      </w:pPr>
    </w:p>
    <w:p w:rsidR="003D000C" w:rsidRDefault="003D000C" w:rsidP="003D000C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3D000C" w:rsidRPr="00F05C20" w:rsidTr="004568A6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D000C" w:rsidRPr="00F05C20" w:rsidTr="004568A6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D000C" w:rsidRPr="00D338AA" w:rsidRDefault="003D000C" w:rsidP="004568A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D000C" w:rsidRPr="00F05C20" w:rsidTr="004568A6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3D000C" w:rsidRPr="00F05C20" w:rsidTr="004568A6">
        <w:trPr>
          <w:trHeight w:val="387"/>
        </w:trPr>
        <w:tc>
          <w:tcPr>
            <w:tcW w:w="1341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3D000C" w:rsidRPr="00F05C20" w:rsidRDefault="003D000C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  <w:tr w:rsidR="00E22F5B" w:rsidRPr="00F05C20" w:rsidTr="004568A6">
        <w:trPr>
          <w:trHeight w:val="387"/>
        </w:trPr>
        <w:tc>
          <w:tcPr>
            <w:tcW w:w="1341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22F5B" w:rsidRPr="00F05C20" w:rsidRDefault="00E22F5B" w:rsidP="004568A6">
            <w:pPr>
              <w:jc w:val="center"/>
              <w:rPr>
                <w:sz w:val="20"/>
                <w:szCs w:val="20"/>
              </w:rPr>
            </w:pPr>
          </w:p>
        </w:tc>
      </w:tr>
    </w:tbl>
    <w:p w:rsidR="001E45FC" w:rsidRPr="00CA297F" w:rsidRDefault="00CA297F" w:rsidP="003D000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59" w:name="_Toc124770890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59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5642FA" w:rsidRDefault="005642FA" w:rsidP="008D3C6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9"/>
      <w:footerReference w:type="first" r:id="rId30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8A6" w:rsidRDefault="004568A6">
      <w:r>
        <w:separator/>
      </w:r>
    </w:p>
  </w:endnote>
  <w:endnote w:type="continuationSeparator" w:id="0">
    <w:p w:rsidR="004568A6" w:rsidRDefault="00456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68A6" w:rsidRDefault="004568A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568A6" w:rsidRDefault="004568A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568A6" w:rsidRDefault="004568A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568A6" w:rsidRDefault="004568A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B7687E" w:rsidRDefault="004568A6" w:rsidP="00116614">
                              <w:pPr>
                                <w:jc w:val="center"/>
                              </w:pPr>
                              <w:r w:rsidRPr="005124A6">
                                <w:rPr>
                                  <w:b/>
                                  <w:sz w:val="22"/>
                                  <w:szCs w:val="22"/>
                                </w:rPr>
                                <w:t>UU09DD0000</w:t>
                              </w: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ED1531" w:rsidRDefault="004568A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D1FE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ED1531" w:rsidRDefault="004568A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68A6" w:rsidRPr="00961F53" w:rsidRDefault="004568A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68A6" w:rsidRPr="006B76DC" w:rsidRDefault="004568A6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АДИАБАТИЧЕСКИЙ УЛЬТРАЗВУКОВОЙ УВЛАЖНИТЕЛЬ</w:t>
                              </w:r>
                            </w:p>
                            <w:p w:rsidR="004568A6" w:rsidRDefault="004568A6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4568A6" w:rsidRDefault="004568A6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5124A6">
                                <w:rPr>
                                  <w:b/>
                                  <w:sz w:val="20"/>
                                  <w:szCs w:val="20"/>
                                </w:rPr>
                                <w:t>UU09DD0000</w:t>
                              </w:r>
                            </w:p>
                            <w:p w:rsidR="004568A6" w:rsidRPr="00B160C5" w:rsidRDefault="004568A6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4568A6" w:rsidRPr="00613EFB" w:rsidRDefault="004568A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568A6" w:rsidRPr="00B7687E" w:rsidRDefault="004568A6" w:rsidP="00116614">
                        <w:pPr>
                          <w:jc w:val="center"/>
                        </w:pPr>
                        <w:r w:rsidRPr="005124A6">
                          <w:rPr>
                            <w:b/>
                            <w:sz w:val="22"/>
                            <w:szCs w:val="22"/>
                          </w:rPr>
                          <w:t>UU09DD0000</w:t>
                        </w: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568A6" w:rsidRPr="00ED1531" w:rsidRDefault="004568A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D1FE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568A6" w:rsidRPr="00ED1531" w:rsidRDefault="004568A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568A6" w:rsidRPr="00961F53" w:rsidRDefault="004568A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568A6" w:rsidRPr="006B76DC" w:rsidRDefault="004568A6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АДИАБАТИЧЕСКИЙ УЛЬТРАЗВУКОВОЙ УВЛАЖНИТЕЛЬ</w:t>
                        </w:r>
                      </w:p>
                      <w:p w:rsidR="004568A6" w:rsidRDefault="004568A6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4568A6" w:rsidRDefault="004568A6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5124A6">
                          <w:rPr>
                            <w:b/>
                            <w:sz w:val="20"/>
                            <w:szCs w:val="20"/>
                          </w:rPr>
                          <w:t>UU09DD0000</w:t>
                        </w:r>
                      </w:p>
                      <w:p w:rsidR="004568A6" w:rsidRPr="00B160C5" w:rsidRDefault="004568A6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4568A6" w:rsidRPr="00613EFB" w:rsidRDefault="004568A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AF301F" w:rsidRDefault="004568A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D1FE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ED4E00" w:rsidRDefault="004568A6" w:rsidP="007C48E7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C48E7">
                                <w:rPr>
                                  <w:b/>
                                  <w:sz w:val="22"/>
                                  <w:szCs w:val="22"/>
                                </w:rPr>
                                <w:t>UU09DD0000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568A6" w:rsidRPr="00C23BB2" w:rsidRDefault="004568A6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568A6" w:rsidRPr="00EC2FF5" w:rsidRDefault="004568A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568A6" w:rsidRPr="00AF301F" w:rsidRDefault="004568A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D1FE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568A6" w:rsidRPr="00ED4E00" w:rsidRDefault="004568A6" w:rsidP="007C48E7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C48E7">
                          <w:rPr>
                            <w:b/>
                            <w:sz w:val="22"/>
                            <w:szCs w:val="22"/>
                          </w:rPr>
                          <w:t>UU09DD0000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568A6" w:rsidRPr="00C23BB2" w:rsidRDefault="004568A6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568A6" w:rsidRPr="00EC2FF5" w:rsidRDefault="004568A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Default="004568A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AF301F" w:rsidRDefault="004568A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D1FE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568A6" w:rsidRPr="00ED4E00" w:rsidRDefault="004568A6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C48E7">
                                <w:rPr>
                                  <w:b/>
                                  <w:sz w:val="22"/>
                                  <w:szCs w:val="22"/>
                                </w:rPr>
                                <w:t>UU09DD0000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568A6" w:rsidRPr="0021626D" w:rsidRDefault="004568A6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568A6" w:rsidRDefault="004568A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568A6" w:rsidRPr="00AF301F" w:rsidRDefault="004568A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D1FE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568A6" w:rsidRPr="00ED4E00" w:rsidRDefault="004568A6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C48E7">
                          <w:rPr>
                            <w:b/>
                            <w:sz w:val="22"/>
                            <w:szCs w:val="22"/>
                          </w:rPr>
                          <w:t>UU09DD0000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568A6" w:rsidRPr="0021626D" w:rsidRDefault="004568A6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8A6" w:rsidRDefault="004568A6">
      <w:r>
        <w:separator/>
      </w:r>
    </w:p>
  </w:footnote>
  <w:footnote w:type="continuationSeparator" w:id="0">
    <w:p w:rsidR="004568A6" w:rsidRDefault="00456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68A6" w:rsidRDefault="004568A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68A6" w:rsidRDefault="004568A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71A68"/>
    <w:multiLevelType w:val="hybridMultilevel"/>
    <w:tmpl w:val="7BF035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D802695"/>
    <w:multiLevelType w:val="hybridMultilevel"/>
    <w:tmpl w:val="922890B4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" w15:restartNumberingAfterBreak="0">
    <w:nsid w:val="6EB029F4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characterSpacingControl w:val="doNotCompress"/>
  <w:hdrShapeDefaults>
    <o:shapedefaults v:ext="edit" spidmax="218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05D00"/>
    <w:rsid w:val="000120D4"/>
    <w:rsid w:val="000141AA"/>
    <w:rsid w:val="00015508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3A6"/>
    <w:rsid w:val="00072490"/>
    <w:rsid w:val="0007255A"/>
    <w:rsid w:val="00072B9E"/>
    <w:rsid w:val="00073C25"/>
    <w:rsid w:val="000779F8"/>
    <w:rsid w:val="00077DCE"/>
    <w:rsid w:val="000836DD"/>
    <w:rsid w:val="00086645"/>
    <w:rsid w:val="000866B9"/>
    <w:rsid w:val="00087BD2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E6411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4297"/>
    <w:rsid w:val="00107C5C"/>
    <w:rsid w:val="001128D0"/>
    <w:rsid w:val="00116614"/>
    <w:rsid w:val="0011686F"/>
    <w:rsid w:val="00117ADC"/>
    <w:rsid w:val="00120AA3"/>
    <w:rsid w:val="00122066"/>
    <w:rsid w:val="00127EE8"/>
    <w:rsid w:val="001329B4"/>
    <w:rsid w:val="00133E55"/>
    <w:rsid w:val="00135C40"/>
    <w:rsid w:val="00140E64"/>
    <w:rsid w:val="001411B9"/>
    <w:rsid w:val="00142106"/>
    <w:rsid w:val="0014488C"/>
    <w:rsid w:val="00151252"/>
    <w:rsid w:val="001537C4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11D1"/>
    <w:rsid w:val="00172B63"/>
    <w:rsid w:val="00173455"/>
    <w:rsid w:val="00174269"/>
    <w:rsid w:val="001800C1"/>
    <w:rsid w:val="00180D0F"/>
    <w:rsid w:val="00191F71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46D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313D"/>
    <w:rsid w:val="00204176"/>
    <w:rsid w:val="0020734A"/>
    <w:rsid w:val="00211385"/>
    <w:rsid w:val="002126A7"/>
    <w:rsid w:val="00212791"/>
    <w:rsid w:val="00214D4D"/>
    <w:rsid w:val="0021626D"/>
    <w:rsid w:val="00216ED8"/>
    <w:rsid w:val="00217EC0"/>
    <w:rsid w:val="00220701"/>
    <w:rsid w:val="00220DB7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0408"/>
    <w:rsid w:val="00311219"/>
    <w:rsid w:val="00312268"/>
    <w:rsid w:val="003204A4"/>
    <w:rsid w:val="00321CE1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A68B1"/>
    <w:rsid w:val="003B1D6F"/>
    <w:rsid w:val="003B7B77"/>
    <w:rsid w:val="003C165B"/>
    <w:rsid w:val="003D000C"/>
    <w:rsid w:val="003D0C92"/>
    <w:rsid w:val="003D13A1"/>
    <w:rsid w:val="003D55AE"/>
    <w:rsid w:val="003D5A18"/>
    <w:rsid w:val="003E02FC"/>
    <w:rsid w:val="003E3AD4"/>
    <w:rsid w:val="003E4C0A"/>
    <w:rsid w:val="003F28A1"/>
    <w:rsid w:val="003F2BC4"/>
    <w:rsid w:val="003F5D91"/>
    <w:rsid w:val="003F759B"/>
    <w:rsid w:val="004106D7"/>
    <w:rsid w:val="00410EC8"/>
    <w:rsid w:val="00411639"/>
    <w:rsid w:val="00414963"/>
    <w:rsid w:val="0041528E"/>
    <w:rsid w:val="004158E2"/>
    <w:rsid w:val="0041611C"/>
    <w:rsid w:val="00423512"/>
    <w:rsid w:val="00430C04"/>
    <w:rsid w:val="00437185"/>
    <w:rsid w:val="00441427"/>
    <w:rsid w:val="00441553"/>
    <w:rsid w:val="0044495B"/>
    <w:rsid w:val="004502D6"/>
    <w:rsid w:val="00455E74"/>
    <w:rsid w:val="004568A6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482B"/>
    <w:rsid w:val="00495990"/>
    <w:rsid w:val="00496556"/>
    <w:rsid w:val="004965E7"/>
    <w:rsid w:val="004968BA"/>
    <w:rsid w:val="004A14D0"/>
    <w:rsid w:val="004A41CB"/>
    <w:rsid w:val="004A6CE1"/>
    <w:rsid w:val="004B25C2"/>
    <w:rsid w:val="004B35A4"/>
    <w:rsid w:val="004B388B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1C4B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24A6"/>
    <w:rsid w:val="00515C41"/>
    <w:rsid w:val="00515C78"/>
    <w:rsid w:val="00516150"/>
    <w:rsid w:val="00520C01"/>
    <w:rsid w:val="00525949"/>
    <w:rsid w:val="00531B53"/>
    <w:rsid w:val="0053694F"/>
    <w:rsid w:val="005373DB"/>
    <w:rsid w:val="00537785"/>
    <w:rsid w:val="005411CB"/>
    <w:rsid w:val="00543095"/>
    <w:rsid w:val="005434A3"/>
    <w:rsid w:val="0054595A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0251"/>
    <w:rsid w:val="00601691"/>
    <w:rsid w:val="00601705"/>
    <w:rsid w:val="006034EB"/>
    <w:rsid w:val="0060423E"/>
    <w:rsid w:val="006070F9"/>
    <w:rsid w:val="006078DB"/>
    <w:rsid w:val="00613F0A"/>
    <w:rsid w:val="00615E65"/>
    <w:rsid w:val="00616764"/>
    <w:rsid w:val="00617376"/>
    <w:rsid w:val="00634677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67202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2300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1C0E"/>
    <w:rsid w:val="006C21F1"/>
    <w:rsid w:val="006C5A40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879"/>
    <w:rsid w:val="0070650B"/>
    <w:rsid w:val="00712093"/>
    <w:rsid w:val="00717E6A"/>
    <w:rsid w:val="0072000D"/>
    <w:rsid w:val="007218A6"/>
    <w:rsid w:val="0072268B"/>
    <w:rsid w:val="0073406F"/>
    <w:rsid w:val="00735047"/>
    <w:rsid w:val="007354CD"/>
    <w:rsid w:val="0074177D"/>
    <w:rsid w:val="00741FEB"/>
    <w:rsid w:val="00742632"/>
    <w:rsid w:val="00745BD9"/>
    <w:rsid w:val="00751720"/>
    <w:rsid w:val="00751D8F"/>
    <w:rsid w:val="00751FA7"/>
    <w:rsid w:val="0075637A"/>
    <w:rsid w:val="00764E27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936B6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0D2F"/>
    <w:rsid w:val="007C2561"/>
    <w:rsid w:val="007C48E7"/>
    <w:rsid w:val="007D01EE"/>
    <w:rsid w:val="007D2F3E"/>
    <w:rsid w:val="007D349B"/>
    <w:rsid w:val="007D3608"/>
    <w:rsid w:val="007D3C3B"/>
    <w:rsid w:val="007D3C4D"/>
    <w:rsid w:val="007D6CCA"/>
    <w:rsid w:val="007E2C88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5A22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56730"/>
    <w:rsid w:val="00867F74"/>
    <w:rsid w:val="00873343"/>
    <w:rsid w:val="008735C8"/>
    <w:rsid w:val="00873F1B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2517"/>
    <w:rsid w:val="008A4FB2"/>
    <w:rsid w:val="008A504E"/>
    <w:rsid w:val="008A5CBB"/>
    <w:rsid w:val="008B02BB"/>
    <w:rsid w:val="008B5D4C"/>
    <w:rsid w:val="008B6917"/>
    <w:rsid w:val="008C0B53"/>
    <w:rsid w:val="008C4C53"/>
    <w:rsid w:val="008C7D1F"/>
    <w:rsid w:val="008D09DC"/>
    <w:rsid w:val="008D0BF2"/>
    <w:rsid w:val="008D1FEF"/>
    <w:rsid w:val="008D3C67"/>
    <w:rsid w:val="008D4D92"/>
    <w:rsid w:val="008D5C7C"/>
    <w:rsid w:val="008E0B73"/>
    <w:rsid w:val="008E126B"/>
    <w:rsid w:val="008E2C5E"/>
    <w:rsid w:val="008E33F4"/>
    <w:rsid w:val="008F1164"/>
    <w:rsid w:val="008F1347"/>
    <w:rsid w:val="008F2226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5BD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D02"/>
    <w:rsid w:val="00961E74"/>
    <w:rsid w:val="00961EF0"/>
    <w:rsid w:val="00961F53"/>
    <w:rsid w:val="0096270C"/>
    <w:rsid w:val="00964391"/>
    <w:rsid w:val="0096571C"/>
    <w:rsid w:val="009664A9"/>
    <w:rsid w:val="00972418"/>
    <w:rsid w:val="00972823"/>
    <w:rsid w:val="0097670D"/>
    <w:rsid w:val="00982BB4"/>
    <w:rsid w:val="00984D44"/>
    <w:rsid w:val="00985AEE"/>
    <w:rsid w:val="00992B3E"/>
    <w:rsid w:val="00993082"/>
    <w:rsid w:val="00994EA7"/>
    <w:rsid w:val="009A063F"/>
    <w:rsid w:val="009A0CFE"/>
    <w:rsid w:val="009A678C"/>
    <w:rsid w:val="009A6F3B"/>
    <w:rsid w:val="009B168A"/>
    <w:rsid w:val="009B1EC5"/>
    <w:rsid w:val="009B236D"/>
    <w:rsid w:val="009B6F0C"/>
    <w:rsid w:val="009C0126"/>
    <w:rsid w:val="009C02A1"/>
    <w:rsid w:val="009C3D6E"/>
    <w:rsid w:val="009C5B8B"/>
    <w:rsid w:val="009C63A4"/>
    <w:rsid w:val="009D22EC"/>
    <w:rsid w:val="009D300F"/>
    <w:rsid w:val="009D4342"/>
    <w:rsid w:val="009D5B4E"/>
    <w:rsid w:val="009D5F49"/>
    <w:rsid w:val="009D75C2"/>
    <w:rsid w:val="009D7B90"/>
    <w:rsid w:val="009E0337"/>
    <w:rsid w:val="009E0CAB"/>
    <w:rsid w:val="009E65AC"/>
    <w:rsid w:val="009F10F1"/>
    <w:rsid w:val="009F65B2"/>
    <w:rsid w:val="009F6B12"/>
    <w:rsid w:val="00A02ACE"/>
    <w:rsid w:val="00A02BBA"/>
    <w:rsid w:val="00A051A2"/>
    <w:rsid w:val="00A061CE"/>
    <w:rsid w:val="00A12F11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760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1920"/>
    <w:rsid w:val="00AA25E9"/>
    <w:rsid w:val="00AA49DF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C7C50"/>
    <w:rsid w:val="00AD02A8"/>
    <w:rsid w:val="00AD1917"/>
    <w:rsid w:val="00AD3509"/>
    <w:rsid w:val="00AD5E57"/>
    <w:rsid w:val="00AE0B25"/>
    <w:rsid w:val="00AE13AE"/>
    <w:rsid w:val="00AE188B"/>
    <w:rsid w:val="00AE3233"/>
    <w:rsid w:val="00AE3DE4"/>
    <w:rsid w:val="00AE5597"/>
    <w:rsid w:val="00AE701F"/>
    <w:rsid w:val="00AF00F0"/>
    <w:rsid w:val="00AF10DA"/>
    <w:rsid w:val="00AF1F03"/>
    <w:rsid w:val="00AF301F"/>
    <w:rsid w:val="00AF413C"/>
    <w:rsid w:val="00AF42ED"/>
    <w:rsid w:val="00AF7DFA"/>
    <w:rsid w:val="00B02AA8"/>
    <w:rsid w:val="00B07116"/>
    <w:rsid w:val="00B12C58"/>
    <w:rsid w:val="00B14EA0"/>
    <w:rsid w:val="00B14F7A"/>
    <w:rsid w:val="00B160C5"/>
    <w:rsid w:val="00B169DD"/>
    <w:rsid w:val="00B209F8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2A7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5DAA"/>
    <w:rsid w:val="00BE619C"/>
    <w:rsid w:val="00BE7F4F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16FE5"/>
    <w:rsid w:val="00C21E72"/>
    <w:rsid w:val="00C241C9"/>
    <w:rsid w:val="00C2508D"/>
    <w:rsid w:val="00C254C9"/>
    <w:rsid w:val="00C2699D"/>
    <w:rsid w:val="00C3102D"/>
    <w:rsid w:val="00C34708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0E85"/>
    <w:rsid w:val="00C817E2"/>
    <w:rsid w:val="00C83A2F"/>
    <w:rsid w:val="00C85720"/>
    <w:rsid w:val="00C878DF"/>
    <w:rsid w:val="00C87EF5"/>
    <w:rsid w:val="00C87F09"/>
    <w:rsid w:val="00C90D17"/>
    <w:rsid w:val="00C9260D"/>
    <w:rsid w:val="00C93472"/>
    <w:rsid w:val="00C9369E"/>
    <w:rsid w:val="00C93D3A"/>
    <w:rsid w:val="00C94D18"/>
    <w:rsid w:val="00C94FF6"/>
    <w:rsid w:val="00C9592F"/>
    <w:rsid w:val="00C9664C"/>
    <w:rsid w:val="00C9765C"/>
    <w:rsid w:val="00CA10A9"/>
    <w:rsid w:val="00CA15C0"/>
    <w:rsid w:val="00CA297F"/>
    <w:rsid w:val="00CA339C"/>
    <w:rsid w:val="00CA4E08"/>
    <w:rsid w:val="00CA5881"/>
    <w:rsid w:val="00CA63D0"/>
    <w:rsid w:val="00CB02CF"/>
    <w:rsid w:val="00CB085B"/>
    <w:rsid w:val="00CB1861"/>
    <w:rsid w:val="00CB28FB"/>
    <w:rsid w:val="00CC3F47"/>
    <w:rsid w:val="00CC4652"/>
    <w:rsid w:val="00CC47DE"/>
    <w:rsid w:val="00CD3D9F"/>
    <w:rsid w:val="00CD6618"/>
    <w:rsid w:val="00CD695C"/>
    <w:rsid w:val="00CE3479"/>
    <w:rsid w:val="00CE3540"/>
    <w:rsid w:val="00CE4D44"/>
    <w:rsid w:val="00CE6BD2"/>
    <w:rsid w:val="00CE7293"/>
    <w:rsid w:val="00CE7709"/>
    <w:rsid w:val="00CF23D5"/>
    <w:rsid w:val="00D00B1D"/>
    <w:rsid w:val="00D01652"/>
    <w:rsid w:val="00D02C8E"/>
    <w:rsid w:val="00D03CA1"/>
    <w:rsid w:val="00D0428C"/>
    <w:rsid w:val="00D07290"/>
    <w:rsid w:val="00D12314"/>
    <w:rsid w:val="00D142E1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776D7"/>
    <w:rsid w:val="00D8488E"/>
    <w:rsid w:val="00D8643F"/>
    <w:rsid w:val="00D87D8A"/>
    <w:rsid w:val="00D9193C"/>
    <w:rsid w:val="00D94429"/>
    <w:rsid w:val="00D97C02"/>
    <w:rsid w:val="00DA0A55"/>
    <w:rsid w:val="00DA1947"/>
    <w:rsid w:val="00DA211A"/>
    <w:rsid w:val="00DA234E"/>
    <w:rsid w:val="00DA32DF"/>
    <w:rsid w:val="00DA4B48"/>
    <w:rsid w:val="00DA4E1F"/>
    <w:rsid w:val="00DA6B05"/>
    <w:rsid w:val="00DB04AF"/>
    <w:rsid w:val="00DB3F06"/>
    <w:rsid w:val="00DB6279"/>
    <w:rsid w:val="00DC0F14"/>
    <w:rsid w:val="00DC22F2"/>
    <w:rsid w:val="00DC2751"/>
    <w:rsid w:val="00DC3760"/>
    <w:rsid w:val="00DC3FC7"/>
    <w:rsid w:val="00DC42C5"/>
    <w:rsid w:val="00DC56ED"/>
    <w:rsid w:val="00DD13E8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22A0"/>
    <w:rsid w:val="00E22F5B"/>
    <w:rsid w:val="00E23B3E"/>
    <w:rsid w:val="00E23C9D"/>
    <w:rsid w:val="00E24807"/>
    <w:rsid w:val="00E24ED7"/>
    <w:rsid w:val="00E30942"/>
    <w:rsid w:val="00E332D8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C42"/>
    <w:rsid w:val="00E83E4F"/>
    <w:rsid w:val="00E90897"/>
    <w:rsid w:val="00E912AA"/>
    <w:rsid w:val="00E91B22"/>
    <w:rsid w:val="00E920BC"/>
    <w:rsid w:val="00E957B6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264F"/>
    <w:rsid w:val="00EE40B5"/>
    <w:rsid w:val="00EE6135"/>
    <w:rsid w:val="00EE76A9"/>
    <w:rsid w:val="00EF3D97"/>
    <w:rsid w:val="00F01C19"/>
    <w:rsid w:val="00F04FF3"/>
    <w:rsid w:val="00F0773F"/>
    <w:rsid w:val="00F07909"/>
    <w:rsid w:val="00F12974"/>
    <w:rsid w:val="00F14BAA"/>
    <w:rsid w:val="00F159ED"/>
    <w:rsid w:val="00F15E70"/>
    <w:rsid w:val="00F1629E"/>
    <w:rsid w:val="00F24977"/>
    <w:rsid w:val="00F26C22"/>
    <w:rsid w:val="00F27670"/>
    <w:rsid w:val="00F3306D"/>
    <w:rsid w:val="00F34B3F"/>
    <w:rsid w:val="00F36C84"/>
    <w:rsid w:val="00F437C0"/>
    <w:rsid w:val="00F43E3E"/>
    <w:rsid w:val="00F451D3"/>
    <w:rsid w:val="00F45C4C"/>
    <w:rsid w:val="00F46DA1"/>
    <w:rsid w:val="00F51E1D"/>
    <w:rsid w:val="00F5255C"/>
    <w:rsid w:val="00F55F7B"/>
    <w:rsid w:val="00F57CC0"/>
    <w:rsid w:val="00F622C9"/>
    <w:rsid w:val="00F62AE1"/>
    <w:rsid w:val="00F643C0"/>
    <w:rsid w:val="00F675E0"/>
    <w:rsid w:val="00F74593"/>
    <w:rsid w:val="00F7656C"/>
    <w:rsid w:val="00F81750"/>
    <w:rsid w:val="00F817D9"/>
    <w:rsid w:val="00F83CA5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6796"/>
    <w:rsid w:val="00FB7118"/>
    <w:rsid w:val="00FC0C6E"/>
    <w:rsid w:val="00FC33B7"/>
    <w:rsid w:val="00FC56BB"/>
    <w:rsid w:val="00FC6D6C"/>
    <w:rsid w:val="00FD298C"/>
    <w:rsid w:val="00FD5E61"/>
    <w:rsid w:val="00FD7011"/>
    <w:rsid w:val="00FE08C8"/>
    <w:rsid w:val="00FE481F"/>
    <w:rsid w:val="00FE4C04"/>
    <w:rsid w:val="00FE742D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113"/>
    <o:shapelayout v:ext="edit">
      <o:idmap v:ext="edit" data="1"/>
    </o:shapelayout>
  </w:shapeDefaults>
  <w:decimalSymbol w:val=","/>
  <w:listSeparator w:val=";"/>
  <w14:docId w14:val="311E8333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3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carelrussia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emf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1E9BB-F121-4CBD-B28A-6A6E661F7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2750423B</Template>
  <TotalTime>346</TotalTime>
  <Pages>22</Pages>
  <Words>3976</Words>
  <Characters>22668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106</cp:revision>
  <cp:lastPrinted>2021-03-26T08:29:00Z</cp:lastPrinted>
  <dcterms:created xsi:type="dcterms:W3CDTF">2023-01-16T07:42:00Z</dcterms:created>
  <dcterms:modified xsi:type="dcterms:W3CDTF">2024-03-21T21:34:00Z</dcterms:modified>
</cp:coreProperties>
</file>