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053C72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</w:p>
          <w:p w:rsidR="00F15E70" w:rsidRPr="00F15E70" w:rsidRDefault="00053C72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 ПОГРУЖНЫМИ ЭЛЕКТРОДАМИ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 </w:t>
            </w:r>
            <w:r w:rsidR="001E51E1">
              <w:rPr>
                <w:b/>
                <w:szCs w:val="28"/>
              </w:rPr>
              <w:t>UE04</w:t>
            </w:r>
            <w:r w:rsidR="00CA15C0">
              <w:rPr>
                <w:b/>
                <w:szCs w:val="28"/>
              </w:rPr>
              <w:t>5</w:t>
            </w:r>
            <w:r w:rsidR="00920081">
              <w:rPr>
                <w:b/>
                <w:szCs w:val="28"/>
              </w:rPr>
              <w:t>XL0E1</w:t>
            </w:r>
          </w:p>
        </w:tc>
      </w:tr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CA15C0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UE0</w:t>
            </w:r>
            <w:r w:rsidR="001E51E1">
              <w:rPr>
                <w:b/>
                <w:szCs w:val="28"/>
              </w:rPr>
              <w:t>4</w:t>
            </w:r>
            <w:r>
              <w:rPr>
                <w:b/>
                <w:szCs w:val="28"/>
              </w:rPr>
              <w:t>5</w:t>
            </w:r>
            <w:r w:rsidR="00920081" w:rsidRPr="00920081">
              <w:rPr>
                <w:b/>
                <w:szCs w:val="28"/>
              </w:rPr>
              <w:t>XL0E1.ПС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D0069D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3E68C1">
        <w:rPr>
          <w:sz w:val="22"/>
          <w:szCs w:val="22"/>
        </w:rPr>
        <w:t>6</w:t>
      </w:r>
      <w:r w:rsidR="002606AB">
        <w:rPr>
          <w:szCs w:val="28"/>
          <w:lang w:val="en-US"/>
        </w:rPr>
        <w:br w:type="page"/>
      </w:r>
    </w:p>
    <w:p w:rsidR="00810B70" w:rsidRPr="007B310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3104">
        <w:rPr>
          <w:b/>
          <w:sz w:val="22"/>
          <w:szCs w:val="22"/>
        </w:rPr>
        <w:lastRenderedPageBreak/>
        <w:t>СОДЕРЖАНИЕ</w:t>
      </w:r>
    </w:p>
    <w:p w:rsidR="007B3104" w:rsidRPr="007B310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3104">
        <w:rPr>
          <w:sz w:val="22"/>
          <w:szCs w:val="22"/>
        </w:rPr>
        <w:fldChar w:fldCharType="begin"/>
      </w:r>
      <w:r w:rsidRPr="007B3104">
        <w:rPr>
          <w:sz w:val="22"/>
          <w:szCs w:val="22"/>
        </w:rPr>
        <w:instrText xml:space="preserve"> TOC \o "1-3" \h \z \u </w:instrText>
      </w:r>
      <w:r w:rsidRPr="007B3104">
        <w:rPr>
          <w:sz w:val="22"/>
          <w:szCs w:val="22"/>
        </w:rPr>
        <w:fldChar w:fldCharType="separate"/>
      </w:r>
      <w:hyperlink w:anchor="_Toc10205567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C1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3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C1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4" w:history="1">
        <w:r w:rsidR="007B3104" w:rsidRPr="007B3104">
          <w:rPr>
            <w:rStyle w:val="ad"/>
            <w:noProof/>
            <w:sz w:val="22"/>
            <w:szCs w:val="22"/>
          </w:rPr>
          <w:t>2.1.1 Описание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C1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5" w:history="1">
        <w:r w:rsidR="007B3104" w:rsidRPr="007B3104">
          <w:rPr>
            <w:rStyle w:val="ad"/>
            <w:noProof/>
            <w:sz w:val="22"/>
            <w:szCs w:val="22"/>
          </w:rPr>
          <w:t>2.1.2 Принцип работы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C1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6" w:history="1">
        <w:r w:rsidR="007B3104" w:rsidRPr="007B3104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C1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7" w:history="1">
        <w:r w:rsidR="007B3104" w:rsidRPr="007B3104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C1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8" w:history="1">
        <w:r w:rsidR="007B3104" w:rsidRPr="007B3104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C1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9" w:history="1">
        <w:r w:rsidR="007B3104" w:rsidRPr="007B3104">
          <w:rPr>
            <w:rStyle w:val="ad"/>
            <w:noProof/>
            <w:sz w:val="22"/>
            <w:szCs w:val="22"/>
          </w:rPr>
          <w:t>2.1.6 Чертеж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C1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0" w:history="1">
        <w:r w:rsidR="007B3104" w:rsidRPr="007B3104">
          <w:rPr>
            <w:rStyle w:val="ad"/>
            <w:noProof/>
            <w:sz w:val="22"/>
            <w:szCs w:val="22"/>
          </w:rPr>
          <w:t>2.2 Маркировка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C1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3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КОМПЛЕКТНОСТЬ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C1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4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C1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3" w:history="1">
        <w:r w:rsidR="007B3104" w:rsidRPr="007B3104">
          <w:rPr>
            <w:rStyle w:val="ad"/>
            <w:b/>
            <w:noProof/>
            <w:sz w:val="22"/>
            <w:szCs w:val="22"/>
          </w:rPr>
          <w:t>5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КОНСЕРВАЦИЯ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C1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4" w:history="1">
        <w:r w:rsidR="007B3104" w:rsidRPr="007B3104">
          <w:rPr>
            <w:rStyle w:val="ad"/>
            <w:b/>
            <w:noProof/>
            <w:sz w:val="22"/>
            <w:szCs w:val="22"/>
          </w:rPr>
          <w:t>6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12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C1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5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7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C1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6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8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C1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7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9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C1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8" w:history="1">
        <w:r w:rsidR="007B3104" w:rsidRPr="007B3104">
          <w:rPr>
            <w:rStyle w:val="ad"/>
            <w:noProof/>
            <w:sz w:val="22"/>
            <w:szCs w:val="22"/>
          </w:rPr>
          <w:t>9.1 Общие требования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C1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9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10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C1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0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CC11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20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7B310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7E2C88" w:rsidRDefault="00053C72" w:rsidP="00053C72">
      <w:pPr>
        <w:tabs>
          <w:tab w:val="left" w:pos="5820"/>
        </w:tabs>
      </w:pPr>
      <w:r>
        <w:tab/>
      </w:r>
    </w:p>
    <w:p w:rsidR="007E2C88" w:rsidRDefault="007E2C88" w:rsidP="007E2C88">
      <w:pPr>
        <w:tabs>
          <w:tab w:val="left" w:pos="6832"/>
        </w:tabs>
      </w:pPr>
      <w:r>
        <w:tab/>
      </w:r>
    </w:p>
    <w:p w:rsidR="00810B70" w:rsidRPr="007E2C88" w:rsidRDefault="007E2C88" w:rsidP="007E2C88">
      <w:pPr>
        <w:tabs>
          <w:tab w:val="left" w:pos="6832"/>
        </w:tabs>
        <w:sectPr w:rsidR="00810B70" w:rsidRPr="007E2C88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погружными электродами </w:t>
      </w:r>
      <w:r w:rsidR="00AC78E0">
        <w:rPr>
          <w:sz w:val="22"/>
          <w:szCs w:val="22"/>
        </w:rPr>
        <w:t>промышленного</w:t>
      </w:r>
      <w:r w:rsidR="00053C72">
        <w:rPr>
          <w:sz w:val="22"/>
          <w:szCs w:val="22"/>
        </w:rPr>
        <w:t xml:space="preserve"> назначения </w:t>
      </w:r>
      <w:r w:rsidR="001E51E1">
        <w:rPr>
          <w:sz w:val="22"/>
          <w:szCs w:val="22"/>
        </w:rPr>
        <w:t>UE04</w:t>
      </w:r>
      <w:r w:rsidR="00CA15C0">
        <w:rPr>
          <w:sz w:val="22"/>
          <w:szCs w:val="22"/>
        </w:rPr>
        <w:t>5</w:t>
      </w:r>
      <w:r w:rsidR="00BE08C9" w:rsidRPr="00BE08C9">
        <w:rPr>
          <w:sz w:val="22"/>
          <w:szCs w:val="22"/>
        </w:rPr>
        <w:t>XL0E1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2055672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AC78E0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погружными электродами </w:t>
            </w:r>
            <w:r w:rsidR="00AC78E0">
              <w:rPr>
                <w:sz w:val="22"/>
                <w:szCs w:val="22"/>
              </w:rPr>
              <w:t xml:space="preserve">промышленного </w:t>
            </w:r>
            <w:r w:rsidR="00053C72">
              <w:rPr>
                <w:sz w:val="22"/>
                <w:szCs w:val="22"/>
              </w:rPr>
              <w:t>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1E51E1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UE04</w:t>
            </w:r>
            <w:r w:rsidR="00CA15C0">
              <w:rPr>
                <w:sz w:val="22"/>
                <w:szCs w:val="22"/>
              </w:rPr>
              <w:t>5</w:t>
            </w:r>
            <w:r w:rsidR="00BE08C9" w:rsidRPr="00BE08C9">
              <w:rPr>
                <w:sz w:val="22"/>
                <w:szCs w:val="22"/>
              </w:rPr>
              <w:t>XL0E1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1E51E1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UE04</w:t>
            </w:r>
            <w:r w:rsidR="00CA15C0">
              <w:rPr>
                <w:sz w:val="22"/>
                <w:szCs w:val="22"/>
              </w:rPr>
              <w:t>5</w:t>
            </w:r>
            <w:r w:rsidR="00BE08C9" w:rsidRPr="00BE08C9">
              <w:rPr>
                <w:sz w:val="22"/>
                <w:szCs w:val="22"/>
              </w:rPr>
              <w:t>XL0E1</w:t>
            </w:r>
          </w:p>
        </w:tc>
      </w:tr>
      <w:tr w:rsidR="00D0069D" w:rsidRPr="00CC2C20" w:rsidTr="00B21869">
        <w:trPr>
          <w:trHeight w:val="20"/>
        </w:trPr>
        <w:tc>
          <w:tcPr>
            <w:tcW w:w="2746" w:type="dxa"/>
            <w:vAlign w:val="center"/>
          </w:tcPr>
          <w:p w:rsidR="00D0069D" w:rsidRPr="00CC2C20" w:rsidRDefault="00D0069D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D0069D" w:rsidRDefault="00D0069D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E23B3E" w:rsidRPr="00CC2C20" w:rsidRDefault="00D0069D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E23B3E" w:rsidRPr="00A77C4B" w:rsidRDefault="00D0069D" w:rsidP="003E68C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3E68C1">
              <w:rPr>
                <w:sz w:val="22"/>
                <w:szCs w:val="22"/>
              </w:rPr>
              <w:t>6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9D0CBB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E23B3E" w:rsidRPr="00CC2C20" w:rsidRDefault="009D0CBB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10 лет</w:t>
            </w:r>
          </w:p>
        </w:tc>
      </w:tr>
      <w:tr w:rsidR="003E68C1" w:rsidRPr="00CC2C20" w:rsidTr="00B21869">
        <w:trPr>
          <w:trHeight w:val="20"/>
        </w:trPr>
        <w:tc>
          <w:tcPr>
            <w:tcW w:w="2746" w:type="dxa"/>
            <w:vAlign w:val="center"/>
          </w:tcPr>
          <w:p w:rsidR="003E68C1" w:rsidRPr="00CC2C20" w:rsidRDefault="003E68C1" w:rsidP="003E68C1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3E68C1" w:rsidRPr="00CC2C20" w:rsidRDefault="003E68C1" w:rsidP="003E68C1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 w:rsidRPr="00414963">
              <w:rPr>
                <w:sz w:val="22"/>
                <w:szCs w:val="22"/>
              </w:rPr>
              <w:br/>
            </w:r>
            <w:r w:rsidRPr="00D561D8">
              <w:rPr>
                <w:sz w:val="22"/>
                <w:szCs w:val="22"/>
              </w:rPr>
              <w:t>ЕАЭС N RU Д-IT.РА01.В.74187/26</w:t>
            </w:r>
            <w:r w:rsidRPr="00414963">
              <w:rPr>
                <w:sz w:val="22"/>
                <w:szCs w:val="22"/>
              </w:rPr>
              <w:br/>
              <w:t>(срок действия с 1</w:t>
            </w:r>
            <w:r>
              <w:rPr>
                <w:sz w:val="22"/>
                <w:szCs w:val="22"/>
              </w:rPr>
              <w:t>1</w:t>
            </w:r>
            <w:r w:rsidRPr="0041496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414963">
              <w:rPr>
                <w:sz w:val="22"/>
                <w:szCs w:val="22"/>
              </w:rPr>
              <w:t xml:space="preserve"> до 1</w:t>
            </w:r>
            <w:r>
              <w:rPr>
                <w:sz w:val="22"/>
                <w:szCs w:val="22"/>
              </w:rPr>
              <w:t>0</w:t>
            </w:r>
            <w:r w:rsidRPr="00414963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31</w:t>
            </w:r>
            <w:r w:rsidRPr="00414963">
              <w:rPr>
                <w:sz w:val="22"/>
                <w:szCs w:val="22"/>
              </w:rPr>
              <w:t>)</w:t>
            </w:r>
          </w:p>
        </w:tc>
      </w:tr>
      <w:tr w:rsidR="00CC1118" w:rsidRPr="00CC1118" w:rsidTr="00B21869">
        <w:trPr>
          <w:trHeight w:val="20"/>
        </w:trPr>
        <w:tc>
          <w:tcPr>
            <w:tcW w:w="2746" w:type="dxa"/>
            <w:vAlign w:val="center"/>
          </w:tcPr>
          <w:p w:rsidR="00CC1118" w:rsidRPr="00CC2C20" w:rsidRDefault="00CC1118" w:rsidP="00CC1118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CC1118" w:rsidRPr="00FB18B5" w:rsidRDefault="00CC1118" w:rsidP="00CC1118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7C55A8">
              <w:rPr>
                <w:sz w:val="22"/>
                <w:szCs w:val="22"/>
                <w:lang w:val="en-US"/>
              </w:rPr>
              <w:t xml:space="preserve">Carel Adriatic </w:t>
            </w:r>
            <w:proofErr w:type="spellStart"/>
            <w:r w:rsidRPr="007C55A8">
              <w:rPr>
                <w:sz w:val="22"/>
                <w:szCs w:val="22"/>
                <w:lang w:val="en-US"/>
              </w:rPr>
              <w:t>d.o.o</w:t>
            </w:r>
            <w:proofErr w:type="spellEnd"/>
            <w:r w:rsidRPr="007C55A8">
              <w:rPr>
                <w:sz w:val="22"/>
                <w:szCs w:val="22"/>
                <w:lang w:val="en-US"/>
              </w:rPr>
              <w:t>.</w:t>
            </w:r>
          </w:p>
        </w:tc>
      </w:tr>
      <w:tr w:rsidR="00CC1118" w:rsidRPr="00CC2C20" w:rsidTr="00B21869">
        <w:trPr>
          <w:trHeight w:val="20"/>
        </w:trPr>
        <w:tc>
          <w:tcPr>
            <w:tcW w:w="2746" w:type="dxa"/>
            <w:vAlign w:val="center"/>
          </w:tcPr>
          <w:p w:rsidR="00CC1118" w:rsidRPr="00CC2C20" w:rsidRDefault="00CC1118" w:rsidP="00CC1118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CC1118" w:rsidRPr="00A77C4B" w:rsidRDefault="00CC1118" w:rsidP="00CC1118">
            <w:pPr>
              <w:contextualSpacing/>
              <w:jc w:val="center"/>
              <w:rPr>
                <w:sz w:val="22"/>
                <w:szCs w:val="22"/>
              </w:rPr>
            </w:pPr>
            <w:r w:rsidRPr="007C55A8">
              <w:rPr>
                <w:sz w:val="22"/>
                <w:szCs w:val="22"/>
              </w:rPr>
              <w:t>Хорватия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CC1118" w:rsidRPr="003E68C1" w:rsidTr="00B21869">
        <w:trPr>
          <w:trHeight w:val="20"/>
        </w:trPr>
        <w:tc>
          <w:tcPr>
            <w:tcW w:w="2746" w:type="dxa"/>
            <w:vAlign w:val="center"/>
          </w:tcPr>
          <w:p w:rsidR="00CC1118" w:rsidRPr="00CC2C20" w:rsidRDefault="00CC1118" w:rsidP="00CC1118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CC1118" w:rsidRPr="007C55A8" w:rsidRDefault="00CC1118" w:rsidP="00CC1118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5635A0">
              <w:rPr>
                <w:sz w:val="24"/>
                <w:lang w:val="en-US"/>
              </w:rPr>
              <w:t>Vinez</w:t>
            </w:r>
            <w:proofErr w:type="spellEnd"/>
            <w:r w:rsidRPr="005635A0">
              <w:rPr>
                <w:sz w:val="24"/>
                <w:lang w:val="en-US"/>
              </w:rPr>
              <w:t xml:space="preserve"> 600, 52220 </w:t>
            </w:r>
            <w:proofErr w:type="spellStart"/>
            <w:r w:rsidRPr="005635A0">
              <w:rPr>
                <w:sz w:val="24"/>
                <w:lang w:val="en-US"/>
              </w:rPr>
              <w:t>Labin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 w:rsidRPr="007C55A8">
              <w:rPr>
                <w:sz w:val="24"/>
              </w:rPr>
              <w:t>Croatia</w:t>
            </w:r>
            <w:proofErr w:type="spellEnd"/>
          </w:p>
        </w:tc>
      </w:tr>
      <w:tr w:rsidR="003E68C1" w:rsidRPr="00CC2C20" w:rsidTr="00B21869">
        <w:trPr>
          <w:trHeight w:val="20"/>
        </w:trPr>
        <w:tc>
          <w:tcPr>
            <w:tcW w:w="2746" w:type="dxa"/>
            <w:vAlign w:val="center"/>
          </w:tcPr>
          <w:p w:rsidR="003E68C1" w:rsidRPr="00CC2C20" w:rsidRDefault="003E68C1" w:rsidP="003E68C1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3E68C1" w:rsidRPr="00CC2C20" w:rsidRDefault="003E68C1" w:rsidP="003E68C1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3E68C1" w:rsidRPr="00CC1118" w:rsidTr="00B21869">
        <w:trPr>
          <w:trHeight w:val="20"/>
        </w:trPr>
        <w:tc>
          <w:tcPr>
            <w:tcW w:w="2746" w:type="dxa"/>
            <w:vAlign w:val="center"/>
          </w:tcPr>
          <w:p w:rsidR="003E68C1" w:rsidRPr="00CC2C20" w:rsidRDefault="003E68C1" w:rsidP="003E68C1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3E68C1" w:rsidRPr="00FF3A97" w:rsidRDefault="003E68C1" w:rsidP="003E68C1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>Закрытое акционерное общество "Холдинговая компания "Юнайтед Элементс Групп"</w:t>
            </w:r>
          </w:p>
          <w:p w:rsidR="003E68C1" w:rsidRDefault="003E68C1" w:rsidP="003E68C1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 xml:space="preserve">Место нахождения: Россия, Санкт-Петербург, 197110, улица Пионерская, дом 53, литера Л, адрес места осуществления деятельности: Россия, Санкт-Петербург, 197110, улица Большая Разночинная, дом 32, основной государственный регистрационный номер: 1097847130050, номер телефона: +78127185511, </w:t>
            </w:r>
          </w:p>
          <w:p w:rsidR="003E68C1" w:rsidRPr="00210261" w:rsidRDefault="00CC1118" w:rsidP="003E68C1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5" w:history="1">
              <w:r w:rsidR="003E68C1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3E68C1" w:rsidRPr="00210261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="003E68C1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3E68C1" w:rsidRPr="00210261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="003E68C1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3E68C1" w:rsidRPr="00210261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="003E68C1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="003E68C1" w:rsidRPr="00210261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="003E68C1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2606AB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2606AB" w:rsidRPr="00CC2C20" w:rsidRDefault="002606AB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606AB" w:rsidRPr="001711D1" w:rsidRDefault="00CC1118" w:rsidP="00B21869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2606AB" w:rsidRPr="001711D1">
                <w:rPr>
                  <w:rStyle w:val="ad"/>
                  <w:sz w:val="22"/>
                  <w:szCs w:val="22"/>
                </w:rPr>
                <w:t>-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2606AB" w:rsidRPr="001711D1">
                <w:rPr>
                  <w:rStyle w:val="ad"/>
                  <w:sz w:val="22"/>
                  <w:szCs w:val="22"/>
                </w:rPr>
                <w:t xml:space="preserve">: 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2606AB" w:rsidRPr="001711D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="002606AB" w:rsidRPr="001711D1">
                <w:rPr>
                  <w:rStyle w:val="ad"/>
                  <w:sz w:val="22"/>
                  <w:szCs w:val="22"/>
                </w:rPr>
                <w:t>.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B14EA0" w:rsidRPr="001711D1" w:rsidRDefault="00B14EA0" w:rsidP="00B2186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1711D1">
        <w:rPr>
          <w:b/>
          <w:szCs w:val="28"/>
        </w:rPr>
        <w:br w:type="page"/>
      </w:r>
      <w:r w:rsidRPr="001711D1">
        <w:rPr>
          <w:b/>
          <w:szCs w:val="28"/>
        </w:rPr>
        <w:lastRenderedPageBreak/>
        <w:t xml:space="preserve"> </w:t>
      </w:r>
      <w:bookmarkStart w:id="2" w:name="_Ref70416271"/>
      <w:bookmarkStart w:id="3" w:name="_Toc102055673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020556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  <w:r w:rsidR="00602921">
        <w:rPr>
          <w:sz w:val="22"/>
          <w:szCs w:val="22"/>
        </w:rPr>
        <w:t>UE04</w:t>
      </w:r>
      <w:r w:rsidR="00CA15C0">
        <w:rPr>
          <w:sz w:val="22"/>
          <w:szCs w:val="22"/>
        </w:rPr>
        <w:t>5</w:t>
      </w:r>
      <w:r w:rsidR="00BE08C9" w:rsidRPr="00BE08C9">
        <w:rPr>
          <w:sz w:val="22"/>
          <w:szCs w:val="22"/>
        </w:rPr>
        <w:t>XL0E1</w:t>
      </w:r>
      <w:r>
        <w:rPr>
          <w:sz w:val="22"/>
          <w:szCs w:val="22"/>
        </w:rPr>
        <w:t xml:space="preserve"> предназначен для увлажнения</w:t>
      </w:r>
      <w:r w:rsidR="000A71A6" w:rsidRPr="00465B70">
        <w:rPr>
          <w:sz w:val="22"/>
          <w:szCs w:val="22"/>
        </w:rPr>
        <w:t xml:space="preserve"> воздуха от обычных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жилых домов до производственных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помещений и даже саун. Воздух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может увлажняться непосредственно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 помещении при помощи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вентиляторного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системе воздуховодов 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линейных парораспределителей.</w:t>
      </w:r>
    </w:p>
    <w:p w:rsidR="000A71A6" w:rsidRPr="00465B70" w:rsidRDefault="000A71A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Увлажнители humiSteam работают на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водопроводной воде, и контроллер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автоматически управляет работой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увлажнителя с учетом характеристик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используемой воды, оптимизируя срок</w:t>
      </w:r>
      <w:r w:rsidRPr="00465B70">
        <w:rPr>
          <w:sz w:val="22"/>
          <w:szCs w:val="22"/>
        </w:rPr>
        <w:br/>
        <w:t>службы увлажнителя без технического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обслуживания.</w:t>
      </w:r>
    </w:p>
    <w:p w:rsidR="00465B70" w:rsidRDefault="007F2BCA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неразборный цилиндр и оснащено малошумным контактором, к</w:t>
      </w:r>
      <w:r w:rsidRPr="00465B70">
        <w:rPr>
          <w:sz w:val="22"/>
          <w:szCs w:val="22"/>
        </w:rPr>
        <w:t>омплектуется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встроенным контроллером типа “X”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серии pCO, жидкокристаллическим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дисплеем и кнопками для управления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 xml:space="preserve">и настройки параметров. </w:t>
      </w: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П</w:t>
      </w:r>
      <w:r w:rsidR="000A71A6" w:rsidRPr="00465B70">
        <w:rPr>
          <w:sz w:val="22"/>
          <w:szCs w:val="22"/>
        </w:rPr>
        <w:t>роизводство пара</w:t>
      </w:r>
      <w:r w:rsidRPr="00465B70">
        <w:rPr>
          <w:sz w:val="22"/>
          <w:szCs w:val="22"/>
        </w:rPr>
        <w:t xml:space="preserve"> обеспечивается </w:t>
      </w:r>
      <w:r w:rsidR="000A71A6" w:rsidRPr="00465B70">
        <w:rPr>
          <w:sz w:val="22"/>
          <w:szCs w:val="22"/>
        </w:rPr>
        <w:t>в следующих режимах: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двухпозиционное регулирование;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управление по внешнему сигналу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пропорционального регулирования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(тока или напряжения) +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ограничительного датчика в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заданной влажности,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регулирующего датчика и</w:t>
      </w:r>
      <w:r w:rsidRPr="00465B70">
        <w:rPr>
          <w:rFonts w:ascii="Times New Roman" w:hAnsi="Times New Roman"/>
        </w:rPr>
        <w:br/>
        <w:t>ограничительного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в 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 заданной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и показаниям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температуры (например, для саун);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производительности пара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 диапазоне от 20 до 100</w:t>
      </w:r>
      <w:r w:rsidR="002C505D">
        <w:rPr>
          <w:rFonts w:ascii="Times New Roman" w:hAnsi="Times New Roman"/>
        </w:rPr>
        <w:t>%</w:t>
      </w:r>
      <w:r w:rsidRPr="00465B70">
        <w:rPr>
          <w:rFonts w:ascii="Times New Roman" w:hAnsi="Times New Roman"/>
        </w:rPr>
        <w:t>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поддержка дневных и недельных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расписаний;</w:t>
      </w:r>
    </w:p>
    <w:p w:rsidR="000A71A6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журнал аварийной сигнализации.</w:t>
      </w:r>
    </w:p>
    <w:p w:rsidR="0082726B" w:rsidRDefault="0082726B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2055675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767BFF" w:rsidRPr="00B40554" w:rsidRDefault="00B40554" w:rsidP="00B405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B40554">
        <w:rPr>
          <w:rFonts w:eastAsia="OfficinaSansC-Book"/>
          <w:sz w:val="22"/>
          <w:szCs w:val="22"/>
          <w:lang w:eastAsia="en-US"/>
        </w:rPr>
        <w:t xml:space="preserve">Увлажнители с погруженными электродами вырабатывают пар при помощи кипячения воды, содержащейся внутри цилиндра. Тепло, необходимое для закипания, вырабатывается </w:t>
      </w:r>
      <w:r w:rsidR="00CA15C0" w:rsidRPr="00B40554">
        <w:rPr>
          <w:rFonts w:eastAsia="OfficinaSansC-Book"/>
          <w:sz w:val="22"/>
          <w:szCs w:val="22"/>
          <w:lang w:eastAsia="en-US"/>
        </w:rPr>
        <w:t xml:space="preserve">при </w:t>
      </w:r>
      <w:r w:rsidR="00CA15C0">
        <w:rPr>
          <w:rFonts w:eastAsia="OfficinaSansC-Book"/>
          <w:sz w:val="22"/>
          <w:szCs w:val="22"/>
          <w:lang w:eastAsia="en-US"/>
        </w:rPr>
        <w:t>прохождении</w:t>
      </w:r>
      <w:r w:rsidRPr="00B40554">
        <w:rPr>
          <w:rFonts w:eastAsia="OfficinaSansC-Book"/>
          <w:sz w:val="22"/>
          <w:szCs w:val="22"/>
          <w:lang w:eastAsia="en-US"/>
        </w:rPr>
        <w:t xml:space="preserve"> электрического тока через электроды, погруженные в воду цилиндра. Вначале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эксплуатации нового цилиндра или только что очищенного цилиндра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сила тока почти полностью зависит от типа питательной воды: чем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выше содержание солей в воде, тем выше сила тока, тем быстрее достигается требуемое значение паропроизводительности. Со временем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содержание соли внутри цилиндра увеличивается (соль не испаряется совместно с водой) и достигается номинальное значение паропроизводительности. При стабильном режиме работы уровень требуемой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паропроизводительности поддерживается автоматически: сила тока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регулируется уровнем воды в цилиндре.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Отложение солей внутри цилиндра приводит к постепенному износу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цилиндра. Для предотвращения избыточного скопления солей, происходит автоматический слив и заполнение новой водой увлажнителя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через определенные промежутки времени.</w:t>
      </w:r>
    </w:p>
    <w:p w:rsidR="00897375" w:rsidRDefault="00897375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Pr="00DC2751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205567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6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9F65B2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048125" cy="56578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EF3D97" w:rsidRDefault="00EF3D97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2F2A24" w:rsidRDefault="002F2A24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7" w:name="_Toc102055677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7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C72E96">
        <w:trPr>
          <w:trHeight w:val="472"/>
          <w:jc w:val="center"/>
        </w:trPr>
        <w:tc>
          <w:tcPr>
            <w:tcW w:w="9577" w:type="dxa"/>
            <w:gridSpan w:val="3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альная паропроизводительность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2069" w:type="dxa"/>
            <w:vAlign w:val="center"/>
          </w:tcPr>
          <w:p w:rsidR="0085316F" w:rsidRPr="00DD1B27" w:rsidRDefault="00602921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CA15C0">
              <w:rPr>
                <w:sz w:val="22"/>
                <w:szCs w:val="22"/>
              </w:rPr>
              <w:t>5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Мощность потребления 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2069" w:type="dxa"/>
            <w:vAlign w:val="center"/>
          </w:tcPr>
          <w:p w:rsidR="0085316F" w:rsidRPr="00DD1B27" w:rsidRDefault="00602921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33.75</w:t>
            </w:r>
          </w:p>
        </w:tc>
      </w:tr>
      <w:tr w:rsidR="00B47DD8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B47DD8" w:rsidRPr="00DD1B27" w:rsidRDefault="00383069" w:rsidP="007F72D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68" w:type="dxa"/>
            <w:vAlign w:val="center"/>
          </w:tcPr>
          <w:p w:rsidR="00B47DD8" w:rsidRPr="00DD1B27" w:rsidRDefault="00DD1B27" w:rsidP="00DD1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2069" w:type="dxa"/>
            <w:vAlign w:val="center"/>
          </w:tcPr>
          <w:p w:rsidR="00B47DD8" w:rsidRPr="00DD1B27" w:rsidRDefault="00742632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400, 460, 575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пер. ток (от 10 до -15%)/50/60/3</w:t>
            </w:r>
          </w:p>
        </w:tc>
      </w:tr>
      <w:tr w:rsidR="00383069" w:rsidRPr="00DD1B27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42632" w:rsidRDefault="00961EF0" w:rsidP="00DD1B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594747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594747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давления на выходе</w:t>
            </w:r>
          </w:p>
        </w:tc>
        <w:tc>
          <w:tcPr>
            <w:tcW w:w="1568" w:type="dxa"/>
            <w:vAlign w:val="center"/>
          </w:tcPr>
          <w:p w:rsidR="00594747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069" w:type="dxa"/>
            <w:vAlign w:val="center"/>
          </w:tcPr>
          <w:p w:rsidR="00594747" w:rsidRPr="00E83E4F" w:rsidRDefault="00A2643E" w:rsidP="00961EF0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-600 до </w:t>
            </w:r>
            <w:r w:rsidR="00961EF0">
              <w:rPr>
                <w:rStyle w:val="fontstyle01"/>
                <w:rFonts w:ascii="Times New Roman" w:hAnsi="Times New Roman"/>
                <w:sz w:val="22"/>
                <w:szCs w:val="22"/>
              </w:rPr>
              <w:t>2000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 цилиндров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E83E4F" w:rsidRDefault="00DD1B27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1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1 до 40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от 10 до 90 %,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-10 до 70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5-95 %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383069" w:rsidRPr="00DD1B27" w:rsidTr="00C72E96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383069" w:rsidRPr="00E83E4F" w:rsidRDefault="00383069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температуры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E83E4F" w:rsidRDefault="00961EF0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5.85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</w:t>
            </w: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fH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(*)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10 до -40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/см*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75 до 1250</w:t>
            </w:r>
          </w:p>
        </w:tc>
      </w:tr>
    </w:tbl>
    <w:p w:rsidR="00EF3D97" w:rsidRDefault="00EF3D97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C72E96" w:rsidRDefault="00C72E96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742632" w:rsidRDefault="00742632" w:rsidP="00810B70">
      <w:pPr>
        <w:jc w:val="both"/>
        <w:rPr>
          <w:noProof/>
          <w:sz w:val="24"/>
        </w:rPr>
      </w:pPr>
    </w:p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lastRenderedPageBreak/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7F72D9" w:rsidTr="00C72E96">
        <w:trPr>
          <w:trHeight w:val="527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-°C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7F72D9" w:rsidRDefault="00961EF0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</w:tr>
      <w:tr w:rsidR="00383069" w:rsidRPr="007F72D9" w:rsidTr="00C72E96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Вентиляторный парораспределитель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proofErr w:type="spellStart"/>
            <w:r w:rsidRPr="007F72D9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961EF0" w:rsidRDefault="000344DD" w:rsidP="00961EF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V</w:t>
            </w:r>
            <w:r w:rsidR="00961EF0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RDXL*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383069" w:rsidRPr="00961EF0" w:rsidRDefault="00961EF0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230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383069" w:rsidRPr="00961EF0" w:rsidRDefault="00961EF0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383069" w:rsidRPr="00961EF0" w:rsidRDefault="00961EF0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576</w:t>
            </w:r>
          </w:p>
        </w:tc>
      </w:tr>
      <w:tr w:rsidR="00383069" w:rsidRPr="007F72D9" w:rsidTr="00C72E96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Modbus®, CAREL protocol</w:t>
            </w:r>
          </w:p>
        </w:tc>
      </w:tr>
      <w:tr w:rsidR="00383069" w:rsidRPr="00CC1118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Сетевые порты (опция)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212791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Modbus, BACnet RS485,</w:t>
            </w:r>
            <w:r w:rsidR="00212791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 xml:space="preserve"> BACnet Ethernet, LON, KONNEX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Контроллер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UEX</w:t>
            </w:r>
          </w:p>
        </w:tc>
      </w:tr>
      <w:tr w:rsidR="00DA0A55" w:rsidRPr="007F72D9" w:rsidTr="00C72E96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DA0A55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A87C6A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A87C6A" w:rsidRPr="007F72D9" w:rsidRDefault="00A87C6A" w:rsidP="00A87C6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A87C6A" w:rsidRPr="007F72D9" w:rsidRDefault="00A87C6A" w:rsidP="00A87C6A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A87C6A" w:rsidRPr="00961EF0" w:rsidRDefault="00A87C6A" w:rsidP="00A87C6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815</w:t>
            </w:r>
          </w:p>
        </w:tc>
      </w:tr>
      <w:tr w:rsidR="00A87C6A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A87C6A" w:rsidRPr="007F72D9" w:rsidRDefault="00A87C6A" w:rsidP="00A87C6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A87C6A" w:rsidRPr="007F72D9" w:rsidRDefault="00A87C6A" w:rsidP="00A87C6A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A87C6A" w:rsidRPr="00961EF0" w:rsidRDefault="00A87C6A" w:rsidP="00A87C6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545</w:t>
            </w:r>
          </w:p>
        </w:tc>
      </w:tr>
      <w:tr w:rsidR="00A87C6A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A87C6A" w:rsidRPr="007F72D9" w:rsidRDefault="00A87C6A" w:rsidP="00A87C6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A87C6A" w:rsidRPr="007F72D9" w:rsidRDefault="00A87C6A" w:rsidP="00A87C6A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A87C6A" w:rsidRPr="00961EF0" w:rsidRDefault="00A87C6A" w:rsidP="00A87C6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375</w:t>
            </w:r>
          </w:p>
        </w:tc>
      </w:tr>
      <w:tr w:rsidR="00414963" w:rsidRPr="007F72D9" w:rsidTr="00461EC4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414963" w:rsidRPr="007F72D9" w:rsidRDefault="00414963" w:rsidP="00383069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A87C6A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A87C6A" w:rsidRPr="007F72D9" w:rsidRDefault="00A87C6A" w:rsidP="00A87C6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A87C6A" w:rsidRPr="007F72D9" w:rsidRDefault="00A87C6A" w:rsidP="00A87C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A87C6A" w:rsidRPr="00961EF0" w:rsidRDefault="00A87C6A" w:rsidP="00A87C6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</w:t>
            </w:r>
          </w:p>
        </w:tc>
      </w:tr>
      <w:tr w:rsidR="00A87C6A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A87C6A" w:rsidRPr="007F72D9" w:rsidRDefault="00A87C6A" w:rsidP="00A87C6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A87C6A" w:rsidRPr="007F72D9" w:rsidRDefault="00A87C6A" w:rsidP="00A87C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A87C6A" w:rsidRPr="00961EF0" w:rsidRDefault="00A87C6A" w:rsidP="00A87C6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34</w:t>
            </w:r>
          </w:p>
        </w:tc>
      </w:tr>
      <w:tr w:rsidR="00A87C6A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A87C6A" w:rsidRPr="007F72D9" w:rsidRDefault="00A87C6A" w:rsidP="00A87C6A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A87C6A" w:rsidRPr="007F72D9" w:rsidRDefault="00A87C6A" w:rsidP="00A87C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A87C6A" w:rsidRPr="00961EF0" w:rsidRDefault="00A87C6A" w:rsidP="00A87C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0.5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2055678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8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D6065B" w:rsidRDefault="000B4C05" w:rsidP="00352208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Агрегат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спроектирован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настенного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монтажа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поэтому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стена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должна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быть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достаточно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крепкой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того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чтобы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выдерживать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массу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нормальном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режиме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работы</w:t>
      </w:r>
      <w:r w:rsidR="00D6065B">
        <w:rPr>
          <w:noProof/>
          <w:sz w:val="22"/>
          <w:szCs w:val="22"/>
        </w:rPr>
        <w:t>.</w:t>
      </w:r>
    </w:p>
    <w:p w:rsidR="00D6065B" w:rsidRDefault="000B4C05" w:rsidP="00352208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обеспечения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соответствующего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увлажнитель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следует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размещать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вблизи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места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>.</w:t>
      </w:r>
    </w:p>
    <w:p w:rsidR="000B4C05" w:rsidRDefault="000B4C05" w:rsidP="00352208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Проверьте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вертикальность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установки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помощи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отвеса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оставляя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минимально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допустимые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зазоры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технического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обслуживания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="004968BA">
        <w:rPr>
          <w:noProof/>
          <w:sz w:val="22"/>
          <w:szCs w:val="22"/>
        </w:rPr>
        <w:t xml:space="preserve"> (рисунок 2)</w:t>
      </w:r>
      <w:r w:rsidRPr="00D6065B">
        <w:rPr>
          <w:noProof/>
          <w:sz w:val="22"/>
          <w:szCs w:val="22"/>
        </w:rPr>
        <w:t>.</w:t>
      </w:r>
    </w:p>
    <w:p w:rsidR="004968BA" w:rsidRPr="00D6065B" w:rsidRDefault="004968BA" w:rsidP="00D6065B">
      <w:pPr>
        <w:autoSpaceDE w:val="0"/>
        <w:autoSpaceDN w:val="0"/>
        <w:adjustRightInd w:val="0"/>
        <w:ind w:firstLine="709"/>
        <w:rPr>
          <w:noProof/>
          <w:sz w:val="22"/>
          <w:szCs w:val="22"/>
        </w:rPr>
      </w:pPr>
    </w:p>
    <w:p w:rsidR="000B4C05" w:rsidRDefault="00FF177F" w:rsidP="009F10F1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3104515" cy="2615565"/>
            <wp:effectExtent l="0" t="0" r="63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515" cy="261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F10F1">
      <w:pPr>
        <w:jc w:val="center"/>
        <w:rPr>
          <w:noProof/>
          <w:sz w:val="24"/>
        </w:rPr>
      </w:pPr>
    </w:p>
    <w:p w:rsidR="00414963" w:rsidRPr="004968BA" w:rsidRDefault="004968BA" w:rsidP="009F10F1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0B4C05" w:rsidRDefault="000B4C05" w:rsidP="00810B70">
      <w:pPr>
        <w:jc w:val="both"/>
        <w:rPr>
          <w:noProof/>
          <w:sz w:val="24"/>
        </w:rPr>
      </w:pPr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2055679"/>
      <w:r>
        <w:rPr>
          <w:rFonts w:ascii="Times New Roman" w:hAnsi="Times New Roman" w:cs="Times New Roman"/>
          <w:color w:val="auto"/>
          <w:sz w:val="22"/>
          <w:szCs w:val="22"/>
        </w:rPr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9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3757ED">
        <w:rPr>
          <w:sz w:val="22"/>
          <w:szCs w:val="22"/>
        </w:rPr>
        <w:t xml:space="preserve"> 3</w:t>
      </w:r>
      <w:r w:rsidRPr="003F28A1">
        <w:rPr>
          <w:sz w:val="22"/>
          <w:szCs w:val="22"/>
        </w:rPr>
        <w:t>.</w:t>
      </w:r>
    </w:p>
    <w:p w:rsidR="003757ED" w:rsidRDefault="003757ED" w:rsidP="004968BA">
      <w:pPr>
        <w:ind w:firstLine="709"/>
        <w:jc w:val="both"/>
        <w:rPr>
          <w:noProof/>
          <w:sz w:val="24"/>
        </w:rPr>
      </w:pPr>
    </w:p>
    <w:p w:rsidR="004968BA" w:rsidRDefault="00FF177F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3285490" cy="3061970"/>
            <wp:effectExtent l="0" t="0" r="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5490" cy="306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871" w:rsidRDefault="00BF4871" w:rsidP="004968BA">
      <w:pPr>
        <w:jc w:val="center"/>
        <w:rPr>
          <w:noProof/>
          <w:sz w:val="24"/>
        </w:rPr>
      </w:pPr>
    </w:p>
    <w:p w:rsidR="004968BA" w:rsidRPr="004968BA" w:rsidRDefault="004968BA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0" w:name="_Toc1020556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2.2 Маркировка</w:t>
      </w:r>
      <w:bookmarkEnd w:id="1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C94D18">
        <w:rPr>
          <w:noProof/>
          <w:sz w:val="22"/>
          <w:szCs w:val="22"/>
        </w:rPr>
        <w:t>4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94D18">
        <w:rPr>
          <w:noProof/>
          <w:sz w:val="20"/>
          <w:szCs w:val="20"/>
        </w:rPr>
        <w:t>4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1" w:name="_Ref68106430"/>
      <w:bookmarkStart w:id="12" w:name="_Ref70416282"/>
      <w:bookmarkStart w:id="13" w:name="_Ref70418117"/>
      <w:bookmarkStart w:id="14" w:name="_Toc102055681"/>
      <w:r w:rsidRPr="00C9592F">
        <w:rPr>
          <w:b/>
          <w:szCs w:val="28"/>
        </w:rPr>
        <w:t>КОМПЛЕКТНОСТЬ</w:t>
      </w:r>
      <w:bookmarkStart w:id="15" w:name="_Ref304821509"/>
      <w:bookmarkEnd w:id="11"/>
      <w:bookmarkEnd w:id="12"/>
      <w:bookmarkEnd w:id="13"/>
      <w:bookmarkEnd w:id="14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6D79AA" w:rsidRPr="00A23BDB" w:rsidRDefault="006D79AA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P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2126"/>
        <w:gridCol w:w="1843"/>
      </w:tblGrid>
      <w:tr w:rsidR="00F14BAA" w:rsidRPr="00F312E9" w:rsidTr="00F14BAA">
        <w:trPr>
          <w:trHeight w:val="568"/>
          <w:tblHeader/>
          <w:jc w:val="center"/>
        </w:trPr>
        <w:tc>
          <w:tcPr>
            <w:tcW w:w="5524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126" w:type="dxa"/>
            <w:vAlign w:val="center"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F312E9" w:rsidRDefault="00F14BAA" w:rsidP="00D0069D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Паровой увлажнитель с погружными электродами </w:t>
            </w:r>
          </w:p>
        </w:tc>
        <w:tc>
          <w:tcPr>
            <w:tcW w:w="2126" w:type="dxa"/>
            <w:vAlign w:val="center"/>
          </w:tcPr>
          <w:p w:rsidR="00F14BAA" w:rsidRDefault="008C0AF0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UE04</w:t>
            </w:r>
            <w:r w:rsidR="00CA15C0">
              <w:rPr>
                <w:sz w:val="22"/>
                <w:szCs w:val="22"/>
              </w:rPr>
              <w:t>5</w:t>
            </w:r>
            <w:r w:rsidR="00613F0A" w:rsidRPr="00742632">
              <w:rPr>
                <w:sz w:val="22"/>
                <w:szCs w:val="22"/>
              </w:rPr>
              <w:t>XL0E1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Pr="00F312E9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030483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коннекторов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электрической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панели</w:t>
            </w:r>
            <w:r w:rsidRPr="00030483">
              <w:rPr>
                <w:sz w:val="22"/>
                <w:szCs w:val="22"/>
              </w:rPr>
              <w:t xml:space="preserve">, </w:t>
            </w:r>
            <w:r w:rsidRPr="00030483">
              <w:rPr>
                <w:rFonts w:hint="eastAsia"/>
                <w:sz w:val="22"/>
                <w:szCs w:val="22"/>
              </w:rPr>
              <w:t>код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sz w:val="22"/>
                <w:szCs w:val="22"/>
              </w:rPr>
              <w:t>98C565P009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255BD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9255BD" w:rsidRDefault="009255BD" w:rsidP="009255BD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 w:rsidRPr="009255BD">
              <w:rPr>
                <w:sz w:val="22"/>
                <w:szCs w:val="22"/>
              </w:rPr>
              <w:t>Угловой</w:t>
            </w:r>
            <w:r>
              <w:rPr>
                <w:sz w:val="22"/>
                <w:szCs w:val="22"/>
              </w:rPr>
              <w:t xml:space="preserve"> </w:t>
            </w:r>
            <w:r w:rsidRPr="009255BD">
              <w:rPr>
                <w:sz w:val="22"/>
                <w:szCs w:val="22"/>
              </w:rPr>
              <w:t>пластиковый патрубок</w:t>
            </w:r>
            <w:r>
              <w:rPr>
                <w:sz w:val="22"/>
                <w:szCs w:val="22"/>
              </w:rPr>
              <w:t xml:space="preserve"> </w:t>
            </w:r>
            <w:r w:rsidRPr="009255BD">
              <w:rPr>
                <w:sz w:val="22"/>
                <w:szCs w:val="22"/>
              </w:rPr>
              <w:t>дренажной линии</w:t>
            </w:r>
          </w:p>
        </w:tc>
        <w:tc>
          <w:tcPr>
            <w:tcW w:w="2126" w:type="dxa"/>
            <w:vAlign w:val="center"/>
          </w:tcPr>
          <w:p w:rsidR="009255BD" w:rsidRDefault="009255BD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255BD" w:rsidRDefault="009255BD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255BD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9255BD" w:rsidRDefault="009255BD" w:rsidP="009255BD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 w:rsidRPr="009255BD">
              <w:rPr>
                <w:sz w:val="22"/>
                <w:szCs w:val="22"/>
              </w:rPr>
              <w:t>Невозвратный</w:t>
            </w:r>
            <w:r>
              <w:rPr>
                <w:sz w:val="22"/>
                <w:szCs w:val="22"/>
              </w:rPr>
              <w:t xml:space="preserve"> клапан с патрубком</w:t>
            </w:r>
          </w:p>
        </w:tc>
        <w:tc>
          <w:tcPr>
            <w:tcW w:w="2126" w:type="dxa"/>
            <w:vAlign w:val="center"/>
          </w:tcPr>
          <w:p w:rsidR="009255BD" w:rsidRDefault="009255BD" w:rsidP="00107C5C">
            <w:pPr>
              <w:jc w:val="center"/>
              <w:rPr>
                <w:sz w:val="22"/>
                <w:szCs w:val="22"/>
              </w:rPr>
            </w:pPr>
            <w:r w:rsidRPr="009255BD">
              <w:rPr>
                <w:sz w:val="22"/>
                <w:szCs w:val="22"/>
              </w:rPr>
              <w:t>FWHDCV0003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255BD" w:rsidRDefault="009255BD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9255BD" w:rsidRDefault="00F14BAA" w:rsidP="009255BD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 w:rsidRPr="009255BD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70416290"/>
      <w:bookmarkStart w:id="18" w:name="_Ref70418138"/>
      <w:bookmarkStart w:id="19" w:name="_Toc1020556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D0069D">
        <w:rPr>
          <w:color w:val="242021"/>
          <w:sz w:val="22"/>
          <w:szCs w:val="22"/>
        </w:rPr>
        <w:t>Гарантийный срок на</w:t>
      </w:r>
      <w:r w:rsidR="0032478D">
        <w:rPr>
          <w:color w:val="242021"/>
          <w:sz w:val="22"/>
          <w:szCs w:val="22"/>
        </w:rPr>
        <w:t xml:space="preserve"> оборудование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</w:t>
      </w:r>
      <w:r w:rsidR="00E310B0">
        <w:rPr>
          <w:color w:val="242021"/>
          <w:sz w:val="22"/>
          <w:szCs w:val="22"/>
        </w:rPr>
        <w:t>2 года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2643E" w:rsidRPr="00E44B9B">
        <w:rPr>
          <w:color w:val="242021"/>
          <w:sz w:val="22"/>
          <w:szCs w:val="22"/>
        </w:rPr>
        <w:t>изделия</w:t>
      </w:r>
      <w:r w:rsidR="00A2643E" w:rsidRPr="00E44B9B">
        <w:rPr>
          <w:sz w:val="22"/>
          <w:szCs w:val="22"/>
        </w:rPr>
        <w:t>.</w:t>
      </w:r>
      <w:r w:rsidR="00A2643E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D0069D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0" w:name="_Ref68106457"/>
      <w:bookmarkStart w:id="21" w:name="_Ref70416297"/>
      <w:bookmarkStart w:id="22" w:name="_Ref70418144"/>
      <w:bookmarkStart w:id="23" w:name="_Toc102055683"/>
      <w:r>
        <w:rPr>
          <w:b/>
          <w:szCs w:val="28"/>
        </w:rPr>
        <w:lastRenderedPageBreak/>
        <w:t xml:space="preserve"> </w:t>
      </w:r>
      <w:r w:rsidR="00810B70"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4" w:name="_Ref68106467"/>
      <w:bookmarkStart w:id="25" w:name="_Ref70416303"/>
      <w:bookmarkStart w:id="26" w:name="_Ref70418149"/>
      <w:bookmarkStart w:id="27" w:name="_Toc1020556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4"/>
      <w:bookmarkEnd w:id="25"/>
      <w:bookmarkEnd w:id="26"/>
      <w:bookmarkEnd w:id="27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74D665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85C8C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D0069D" w:rsidRPr="00A66DAA" w:rsidRDefault="00D0069D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8C0AF0">
        <w:rPr>
          <w:sz w:val="22"/>
          <w:szCs w:val="22"/>
        </w:rPr>
        <w:t>UE04</w:t>
      </w:r>
      <w:r w:rsidR="00CA15C0">
        <w:rPr>
          <w:sz w:val="22"/>
          <w:szCs w:val="22"/>
        </w:rPr>
        <w:t>5</w:t>
      </w:r>
      <w:r w:rsidR="006D79AA" w:rsidRPr="00742632">
        <w:rPr>
          <w:sz w:val="22"/>
          <w:szCs w:val="22"/>
        </w:rPr>
        <w:t>XL0E1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51CD5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318B91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104297">
        <w:rPr>
          <w:b w:val="0"/>
          <w:sz w:val="20"/>
        </w:rPr>
        <w:t xml:space="preserve"> 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2F2A24" w:rsidRDefault="00CC1118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>
        <w:rPr>
          <w:b w:val="0"/>
          <w:sz w:val="22"/>
          <w:szCs w:val="22"/>
        </w:rPr>
        <w:t>Упакован</w:t>
      </w:r>
      <w:r w:rsidR="00810B70" w:rsidRPr="002F2A24">
        <w:rPr>
          <w:b w:val="0"/>
          <w:sz w:val="22"/>
          <w:szCs w:val="22"/>
          <w:lang w:val="en-US"/>
        </w:rPr>
        <w:t>:</w:t>
      </w:r>
      <w:r w:rsidR="00810B70" w:rsidRPr="002F2A24">
        <w:rPr>
          <w:b w:val="0"/>
          <w:sz w:val="24"/>
          <w:szCs w:val="24"/>
          <w:lang w:val="en-US"/>
        </w:rPr>
        <w:t xml:space="preserve">                </w:t>
      </w:r>
      <w:r w:rsidR="00E24807" w:rsidRPr="002F2A24">
        <w:rPr>
          <w:b w:val="0"/>
          <w:sz w:val="24"/>
          <w:szCs w:val="24"/>
          <w:lang w:val="en-US"/>
        </w:rPr>
        <w:t xml:space="preserve">       </w:t>
      </w:r>
      <w:r w:rsidR="001C0266" w:rsidRPr="002F2A24">
        <w:rPr>
          <w:b w:val="0"/>
          <w:sz w:val="24"/>
          <w:szCs w:val="24"/>
          <w:lang w:val="en-US"/>
        </w:rPr>
        <w:t xml:space="preserve">          </w:t>
      </w:r>
      <w:r w:rsidRPr="00CC1118">
        <w:rPr>
          <w:rFonts w:ascii="ArialBlack" w:eastAsiaTheme="minorHAnsi" w:hAnsi="ArialBlack" w:cs="ArialBlack"/>
          <w:sz w:val="20"/>
          <w:lang w:val="en-US" w:eastAsia="en-US"/>
        </w:rPr>
        <w:t xml:space="preserve">Carel Adriatic </w:t>
      </w:r>
      <w:proofErr w:type="spellStart"/>
      <w:r w:rsidRPr="00CC1118">
        <w:rPr>
          <w:rFonts w:ascii="ArialBlack" w:eastAsiaTheme="minorHAnsi" w:hAnsi="ArialBlack" w:cs="ArialBlack"/>
          <w:sz w:val="20"/>
          <w:lang w:val="en-US" w:eastAsia="en-US"/>
        </w:rPr>
        <w:t>d.o.o</w:t>
      </w:r>
      <w:proofErr w:type="spellEnd"/>
      <w:r w:rsidRPr="00CC1118">
        <w:rPr>
          <w:rFonts w:ascii="ArialBlack" w:eastAsiaTheme="minorHAnsi" w:hAnsi="ArialBlack" w:cs="ArialBlack"/>
          <w:sz w:val="20"/>
          <w:lang w:val="en-US" w:eastAsia="en-US"/>
        </w:rPr>
        <w:t>.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CC1118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57D38B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8" w:name="_Ref68106474"/>
      <w:r>
        <w:rPr>
          <w:b/>
          <w:szCs w:val="28"/>
        </w:rPr>
        <w:lastRenderedPageBreak/>
        <w:t xml:space="preserve"> </w:t>
      </w:r>
      <w:bookmarkStart w:id="29" w:name="_Toc102055685"/>
      <w:r w:rsidR="00810B70" w:rsidRPr="00985AEE">
        <w:rPr>
          <w:b/>
          <w:szCs w:val="28"/>
        </w:rPr>
        <w:t>СВИДЕТЕЛЬСТВО О ПРИЕМКЕ</w:t>
      </w:r>
      <w:bookmarkEnd w:id="28"/>
      <w:bookmarkEnd w:id="29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41CD52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85C8C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  </w:t>
      </w:r>
      <w:r w:rsidR="008C0AF0">
        <w:rPr>
          <w:sz w:val="22"/>
          <w:szCs w:val="22"/>
        </w:rPr>
        <w:t>UE04</w:t>
      </w:r>
      <w:r w:rsidR="00CA15C0">
        <w:rPr>
          <w:sz w:val="22"/>
          <w:szCs w:val="22"/>
        </w:rPr>
        <w:t>5</w:t>
      </w:r>
      <w:r w:rsidR="00F86182" w:rsidRPr="00742632">
        <w:rPr>
          <w:sz w:val="22"/>
          <w:szCs w:val="22"/>
        </w:rPr>
        <w:t>XL0E1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71223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36F88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</w:t>
      </w:r>
      <w:bookmarkStart w:id="30" w:name="_GoBack"/>
      <w:bookmarkEnd w:id="30"/>
      <w:r w:rsidRPr="004158E2">
        <w:rPr>
          <w:b w:val="0"/>
          <w:sz w:val="22"/>
          <w:szCs w:val="22"/>
        </w:rPr>
        <w:t xml:space="preserve">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20556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020556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8513DD" w:rsidRDefault="00E60131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8513DD" w:rsidRDefault="008513DD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еред запуском увлажнителя ловушка в шланге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слива конденсата должна быть наполнена водой.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Устан</w:t>
      </w:r>
      <w:r w:rsidR="008513DD">
        <w:rPr>
          <w:rFonts w:eastAsia="Calibri"/>
          <w:sz w:val="22"/>
          <w:szCs w:val="22"/>
          <w:lang w:eastAsia="en-US"/>
        </w:rPr>
        <w:t>авливайте</w:t>
      </w:r>
      <w:r w:rsidRPr="00E60131">
        <w:rPr>
          <w:rFonts w:eastAsia="Calibri"/>
          <w:sz w:val="22"/>
          <w:szCs w:val="22"/>
          <w:lang w:eastAsia="en-US"/>
        </w:rPr>
        <w:t xml:space="preserve"> распределитель под небольшим наклоном (по крайней мере, 2”) для </w:t>
      </w:r>
      <w:r w:rsidR="00BD240D">
        <w:rPr>
          <w:rFonts w:eastAsia="Calibri"/>
          <w:sz w:val="22"/>
          <w:szCs w:val="22"/>
          <w:lang w:eastAsia="en-US"/>
        </w:rPr>
        <w:t>п</w:t>
      </w:r>
      <w:r w:rsidRPr="00E60131">
        <w:rPr>
          <w:rFonts w:eastAsia="Calibri"/>
          <w:sz w:val="22"/>
          <w:szCs w:val="22"/>
          <w:lang w:eastAsia="en-US"/>
        </w:rPr>
        <w:t>редотвращения обратного хода конденсата.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 обрабатывайте воду смягчителями, это может привести к образованию пены и негативно отразится на работоспособности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агрегата;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добавляйте в воду дезинфицирующие или антикоррозийные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средства, так как они являются потенциально вредными компонентами;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рекомендуется использование родниковой воды, промышленной воды или воды из холодильных контуров и иного рода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 xml:space="preserve">воды, которая может быть химически или </w:t>
      </w:r>
      <w:proofErr w:type="spellStart"/>
      <w:r w:rsidR="00AE0B25" w:rsidRPr="00E60131">
        <w:rPr>
          <w:rFonts w:eastAsia="Calibri"/>
          <w:sz w:val="22"/>
          <w:szCs w:val="22"/>
          <w:lang w:eastAsia="en-US"/>
        </w:rPr>
        <w:t>бактериологически</w:t>
      </w:r>
      <w:proofErr w:type="spellEnd"/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загрязнена.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осле завершения монтажных работ, пропустите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воду через шланг подачи воды приблизительно в течение 30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минут, направляя воду прямо в систему слива, минуя при этом увлажнитель. Это поможет устранить образование накипи и производственных осадков, которые могут стать причиной закупоривания дренажного насоса и пенообразования при кипении.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еобходимо выполнить заземление желто-зеленого кабеля в точке GND.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нежелательных помех слаботочные провода, идущие от датчиков, должны располагаться как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можно дальше от шнура сетевого электропитания.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искажения сигнала управления «земля» датчиков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или внешнего управления должна быть подключена к «земле»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контроллера устройства.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Если контакты ВКЛ/ВЫКЛ не будут замкнуты, все внутренние и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внешние устройства, регулируемые контроллером, будут выключены, за исключением дренажного насоса для сброса воды из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увлажнителя, при длительном перерыве в работе агрегата.</w:t>
      </w:r>
    </w:p>
    <w:p w:rsidR="00C73D07" w:rsidRDefault="00AE0B25" w:rsidP="00CE4D4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 xml:space="preserve">Примечание: в промышленных условиях </w:t>
      </w:r>
      <w:r w:rsidR="00CE4D44" w:rsidRPr="00E60131">
        <w:rPr>
          <w:rFonts w:eastAsia="Calibri"/>
          <w:sz w:val="22"/>
          <w:szCs w:val="22"/>
          <w:lang w:eastAsia="en-US"/>
        </w:rPr>
        <w:t>кабели,</w:t>
      </w:r>
      <w:r w:rsidRPr="00E60131">
        <w:rPr>
          <w:rFonts w:eastAsia="Calibri"/>
          <w:sz w:val="22"/>
          <w:szCs w:val="22"/>
          <w:lang w:eastAsia="en-US"/>
        </w:rPr>
        <w:t xml:space="preserve"> идущие от агрегата, не должны превышать длины в 30 м, за исключением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основного датчика (контакты M2 1</w:t>
      </w:r>
      <w:r w:rsidR="00CE4D44">
        <w:rPr>
          <w:rFonts w:eastAsia="Calibri"/>
          <w:sz w:val="22"/>
          <w:szCs w:val="22"/>
          <w:lang w:eastAsia="en-US"/>
        </w:rPr>
        <w:t>-2-3-4-5-6), дистанционного циф</w:t>
      </w:r>
      <w:r w:rsidRPr="00E60131">
        <w:rPr>
          <w:rFonts w:eastAsia="Calibri"/>
          <w:sz w:val="22"/>
          <w:szCs w:val="22"/>
          <w:lang w:eastAsia="en-US"/>
        </w:rPr>
        <w:t>рового входа ВКЛ/ВЫКЛ (контакты M2 7-8) и защитного экрана кабеля для сети RS485.</w:t>
      </w:r>
    </w:p>
    <w:p w:rsidR="00C73D07" w:rsidRDefault="00B40554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 случае утечки воды отключите увлажнитель от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сети электропитания, так как вода может нести электрический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заряд.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B40554" w:rsidRPr="00E60131">
        <w:rPr>
          <w:rFonts w:eastAsia="Calibri"/>
          <w:sz w:val="22"/>
          <w:szCs w:val="22"/>
          <w:lang w:eastAsia="en-US"/>
        </w:rPr>
        <w:t>ри чистке компонентов, выполненных из пластика, не используйте моющие средства или растворители;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накипь можно удалить при помощи 20% раствора уксусной кислоты и затем промыть водой.</w:t>
      </w:r>
    </w:p>
    <w:p w:rsidR="00B40554" w:rsidRPr="00E60131" w:rsidRDefault="00C73D07" w:rsidP="00A22713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З</w:t>
      </w:r>
      <w:r w:rsidR="00B40554" w:rsidRPr="00E60131">
        <w:rPr>
          <w:rFonts w:eastAsia="Calibri"/>
          <w:sz w:val="22"/>
          <w:szCs w:val="22"/>
          <w:lang w:eastAsia="en-US"/>
        </w:rPr>
        <w:t>аменив или проверив водный контур, убедитесь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том, что все соединения достаточно герметичны. Снова запустите агрегат и пропустите ряд наполнительных и сливных циклов (с 2</w:t>
      </w:r>
      <w:r w:rsidR="00A22713"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по 4), после чего, следуя порядку технической безопасности, проверьте все на отсутствие утечек воды.</w:t>
      </w:r>
    </w:p>
    <w:p w:rsidR="00C73D07" w:rsidRPr="00AE0B25" w:rsidRDefault="00C73D07" w:rsidP="00AE0B25">
      <w:pPr>
        <w:pStyle w:val="af3"/>
        <w:spacing w:after="0" w:line="360" w:lineRule="auto"/>
        <w:ind w:left="0" w:firstLine="709"/>
        <w:jc w:val="center"/>
        <w:rPr>
          <w:rFonts w:asciiTheme="minorHAnsi" w:hAnsiTheme="minorHAnsi"/>
          <w:sz w:val="16"/>
          <w:szCs w:val="16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020556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020556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2055690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Carel).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proofErr w:type="spellStart"/>
      <w:r w:rsidRPr="003204A4">
        <w:rPr>
          <w:sz w:val="22"/>
          <w:szCs w:val="22"/>
        </w:rPr>
        <w:t>reset</w:t>
      </w:r>
      <w:proofErr w:type="spellEnd"/>
      <w:r w:rsidRPr="003204A4">
        <w:rPr>
          <w:sz w:val="22"/>
          <w:szCs w:val="22"/>
        </w:rPr>
        <w:t xml:space="preserve"> </w:t>
      </w:r>
      <w:proofErr w:type="spellStart"/>
      <w:r w:rsidRPr="003204A4">
        <w:rPr>
          <w:sz w:val="22"/>
          <w:szCs w:val="22"/>
        </w:rPr>
        <w:t>display</w:t>
      </w:r>
      <w:proofErr w:type="spellEnd"/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3204A4" w:rsidP="003204A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3204A4" w:rsidRDefault="00800D9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191250" cy="55054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F43E3E" w:rsidRDefault="00F43E3E" w:rsidP="00461EC4">
      <w:pPr>
        <w:pStyle w:val="21"/>
        <w:spacing w:line="360" w:lineRule="auto"/>
        <w:jc w:val="left"/>
        <w:rPr>
          <w:sz w:val="20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813435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29350" cy="276225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02055691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642FA" w:rsidRDefault="005642FA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28"/>
      <w:footerReference w:type="first" r:id="rId29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BAA" w:rsidRDefault="00F14BAA">
      <w:r>
        <w:separator/>
      </w:r>
    </w:p>
  </w:endnote>
  <w:endnote w:type="continuationSeparator" w:id="0">
    <w:p w:rsidR="00F14BAA" w:rsidRDefault="00F14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fficinaSansC-Book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4BAA" w:rsidRDefault="00F14BA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B7687E" w:rsidRDefault="00992B3E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</w:t>
                              </w:r>
                              <w:r w:rsidR="001E51E1">
                                <w:rPr>
                                  <w:b/>
                                  <w:sz w:val="22"/>
                                  <w:szCs w:val="22"/>
                                </w:rPr>
                                <w:t>04</w:t>
                              </w:r>
                              <w:r w:rsidR="00CA15C0"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 w:rsidR="00F14BAA"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XL0E1.ПС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1531" w:rsidRDefault="00F14BA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C111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1531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Pr="00961F53" w:rsidRDefault="00F14BA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>ПАРОВОЙ УВЛАЖНИТЕЛЬ</w:t>
                              </w:r>
                            </w:p>
                            <w:p w:rsidR="00F14BAA" w:rsidRPr="006B76DC" w:rsidRDefault="00F14BAA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С ПОГРУЖНЫМИ ЭЛЕКТРОДАМИ</w:t>
                              </w: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F14BAA" w:rsidRDefault="00F14BAA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 НАЗНАЧЕНИЯ</w:t>
                              </w:r>
                            </w:p>
                            <w:p w:rsidR="00F14BAA" w:rsidRDefault="00992B3E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UE0</w:t>
                              </w:r>
                              <w:r w:rsidR="001E51E1">
                                <w:rPr>
                                  <w:b/>
                                  <w:sz w:val="20"/>
                                  <w:szCs w:val="20"/>
                                </w:rPr>
                                <w:t>4</w:t>
                              </w:r>
                              <w:r w:rsidR="00CA15C0">
                                <w:rPr>
                                  <w:b/>
                                  <w:sz w:val="20"/>
                                  <w:szCs w:val="20"/>
                                </w:rPr>
                                <w:t>5</w:t>
                              </w:r>
                              <w:r w:rsidR="00F14BAA">
                                <w:rPr>
                                  <w:b/>
                                  <w:sz w:val="20"/>
                                  <w:szCs w:val="20"/>
                                </w:rPr>
                                <w:t>XL0E1</w:t>
                              </w:r>
                            </w:p>
                            <w:p w:rsidR="00F14BAA" w:rsidRPr="00B160C5" w:rsidRDefault="00F14BAA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F14BAA" w:rsidRPr="00613EFB" w:rsidRDefault="00F14BA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14BAA" w:rsidRPr="00B7687E" w:rsidRDefault="00992B3E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</w:t>
                        </w:r>
                        <w:r w:rsidR="001E51E1">
                          <w:rPr>
                            <w:b/>
                            <w:sz w:val="22"/>
                            <w:szCs w:val="22"/>
                          </w:rPr>
                          <w:t>04</w:t>
                        </w:r>
                        <w:r w:rsidR="00CA15C0"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 w:rsidR="00F14BAA" w:rsidRPr="00920081">
                          <w:rPr>
                            <w:b/>
                            <w:sz w:val="22"/>
                            <w:szCs w:val="22"/>
                          </w:rPr>
                          <w:t>XL0E1.ПС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14BAA" w:rsidRPr="00ED1531" w:rsidRDefault="00F14BA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CC111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14BAA" w:rsidRPr="00ED1531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14BAA" w:rsidRPr="00961F53" w:rsidRDefault="00F14BA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14BAA" w:rsidRDefault="00F14BAA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>ПАРОВОЙ УВЛАЖНИТЕЛЬ</w:t>
                        </w:r>
                      </w:p>
                      <w:p w:rsidR="00F14BAA" w:rsidRPr="006B76DC" w:rsidRDefault="00F14BAA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С ПОГРУЖНЫМИ ЭЛЕКТРОДАМИ</w:t>
                        </w: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F14BAA" w:rsidRDefault="00F14BAA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ПРОМЫШЛЕННОГО НАЗНАЧЕНИЯ</w:t>
                        </w:r>
                      </w:p>
                      <w:p w:rsidR="00F14BAA" w:rsidRDefault="00992B3E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UE0</w:t>
                        </w:r>
                        <w:r w:rsidR="001E51E1">
                          <w:rPr>
                            <w:b/>
                            <w:sz w:val="20"/>
                            <w:szCs w:val="20"/>
                          </w:rPr>
                          <w:t>4</w:t>
                        </w:r>
                        <w:r w:rsidR="00CA15C0">
                          <w:rPr>
                            <w:b/>
                            <w:sz w:val="20"/>
                            <w:szCs w:val="20"/>
                          </w:rPr>
                          <w:t>5</w:t>
                        </w:r>
                        <w:r w:rsidR="00F14BAA">
                          <w:rPr>
                            <w:b/>
                            <w:sz w:val="20"/>
                            <w:szCs w:val="20"/>
                          </w:rPr>
                          <w:t>XL0E1</w:t>
                        </w:r>
                      </w:p>
                      <w:p w:rsidR="00F14BAA" w:rsidRPr="00B160C5" w:rsidRDefault="00F14BAA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F14BAA" w:rsidRPr="00613EFB" w:rsidRDefault="00F14BA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AF301F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C111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4E00" w:rsidRDefault="001E51E1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UE04</w:t>
                              </w:r>
                              <w:r w:rsidR="00CA15C0"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 w:rsidR="00F14BAA" w:rsidRPr="000A4952">
                                <w:rPr>
                                  <w:b/>
                                  <w:sz w:val="22"/>
                                  <w:szCs w:val="22"/>
                                </w:rPr>
                                <w:t>XL0E1</w:t>
                              </w:r>
                              <w:r w:rsidR="00F14BAA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14BAA" w:rsidRPr="00C23BB2" w:rsidRDefault="00F14BAA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14BAA" w:rsidRPr="00EC2FF5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14BAA" w:rsidRPr="00AF301F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C111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14BAA" w:rsidRPr="00ED4E00" w:rsidRDefault="001E51E1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UE04</w:t>
                        </w:r>
                        <w:r w:rsidR="00CA15C0"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 w:rsidR="00F14BAA" w:rsidRPr="000A4952">
                          <w:rPr>
                            <w:b/>
                            <w:sz w:val="22"/>
                            <w:szCs w:val="22"/>
                          </w:rPr>
                          <w:t>XL0E1</w:t>
                        </w:r>
                        <w:r w:rsidR="00F14BAA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14BAA" w:rsidRPr="00C23BB2" w:rsidRDefault="00F14BAA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14BAA" w:rsidRPr="00EC2FF5" w:rsidRDefault="00F14BA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AF301F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C111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4E00" w:rsidRDefault="00992B3E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</w:t>
                              </w:r>
                              <w:r w:rsidR="001E51E1">
                                <w:rPr>
                                  <w:b/>
                                  <w:sz w:val="22"/>
                                  <w:szCs w:val="22"/>
                                </w:rPr>
                                <w:t>04</w:t>
                              </w:r>
                              <w:r w:rsidR="00CA15C0"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 w:rsidR="00F14BAA" w:rsidRPr="000A4952">
                                <w:rPr>
                                  <w:b/>
                                  <w:sz w:val="22"/>
                                  <w:szCs w:val="22"/>
                                </w:rPr>
                                <w:t>XL0E1</w:t>
                              </w:r>
                              <w:r w:rsidR="00F14BAA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14BAA" w:rsidRPr="0021626D" w:rsidRDefault="00F14BAA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14BAA" w:rsidRPr="00AF301F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C111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14BAA" w:rsidRPr="00ED4E00" w:rsidRDefault="00992B3E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</w:t>
                        </w:r>
                        <w:r w:rsidR="001E51E1">
                          <w:rPr>
                            <w:b/>
                            <w:sz w:val="22"/>
                            <w:szCs w:val="22"/>
                          </w:rPr>
                          <w:t>04</w:t>
                        </w:r>
                        <w:r w:rsidR="00CA15C0"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 w:rsidR="00F14BAA" w:rsidRPr="000A4952">
                          <w:rPr>
                            <w:b/>
                            <w:sz w:val="22"/>
                            <w:szCs w:val="22"/>
                          </w:rPr>
                          <w:t>XL0E1</w:t>
                        </w:r>
                        <w:r w:rsidR="00F14BAA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14BAA" w:rsidRPr="0021626D" w:rsidRDefault="00F14BAA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BAA" w:rsidRDefault="00F14BAA">
      <w:r>
        <w:separator/>
      </w:r>
    </w:p>
  </w:footnote>
  <w:footnote w:type="continuationSeparator" w:id="0">
    <w:p w:rsidR="00F14BAA" w:rsidRDefault="00F14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4BAA" w:rsidRDefault="00F14BAA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1402E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A2264A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9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932CA1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7" w15:restartNumberingAfterBreak="0">
    <w:nsid w:val="755A47DA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8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41"/>
  </w:num>
  <w:num w:numId="3">
    <w:abstractNumId w:val="27"/>
  </w:num>
  <w:num w:numId="4">
    <w:abstractNumId w:val="1"/>
  </w:num>
  <w:num w:numId="5">
    <w:abstractNumId w:val="11"/>
  </w:num>
  <w:num w:numId="6">
    <w:abstractNumId w:val="0"/>
  </w:num>
  <w:num w:numId="7">
    <w:abstractNumId w:val="36"/>
  </w:num>
  <w:num w:numId="8">
    <w:abstractNumId w:val="22"/>
  </w:num>
  <w:num w:numId="9">
    <w:abstractNumId w:val="33"/>
  </w:num>
  <w:num w:numId="10">
    <w:abstractNumId w:val="19"/>
  </w:num>
  <w:num w:numId="11">
    <w:abstractNumId w:val="5"/>
  </w:num>
  <w:num w:numId="12">
    <w:abstractNumId w:val="14"/>
  </w:num>
  <w:num w:numId="13">
    <w:abstractNumId w:val="24"/>
  </w:num>
  <w:num w:numId="14">
    <w:abstractNumId w:val="2"/>
  </w:num>
  <w:num w:numId="15">
    <w:abstractNumId w:val="21"/>
  </w:num>
  <w:num w:numId="16">
    <w:abstractNumId w:val="28"/>
  </w:num>
  <w:num w:numId="17">
    <w:abstractNumId w:val="23"/>
  </w:num>
  <w:num w:numId="18">
    <w:abstractNumId w:val="18"/>
  </w:num>
  <w:num w:numId="19">
    <w:abstractNumId w:val="4"/>
  </w:num>
  <w:num w:numId="20">
    <w:abstractNumId w:val="26"/>
  </w:num>
  <w:num w:numId="21">
    <w:abstractNumId w:val="6"/>
  </w:num>
  <w:num w:numId="22">
    <w:abstractNumId w:val="38"/>
  </w:num>
  <w:num w:numId="23">
    <w:abstractNumId w:val="32"/>
  </w:num>
  <w:num w:numId="24">
    <w:abstractNumId w:val="42"/>
  </w:num>
  <w:num w:numId="25">
    <w:abstractNumId w:val="29"/>
  </w:num>
  <w:num w:numId="26">
    <w:abstractNumId w:val="20"/>
  </w:num>
  <w:num w:numId="27">
    <w:abstractNumId w:val="39"/>
  </w:num>
  <w:num w:numId="28">
    <w:abstractNumId w:val="17"/>
  </w:num>
  <w:num w:numId="29">
    <w:abstractNumId w:val="13"/>
  </w:num>
  <w:num w:numId="30">
    <w:abstractNumId w:val="3"/>
  </w:num>
  <w:num w:numId="31">
    <w:abstractNumId w:val="9"/>
  </w:num>
  <w:num w:numId="32">
    <w:abstractNumId w:val="7"/>
  </w:num>
  <w:num w:numId="33">
    <w:abstractNumId w:val="31"/>
  </w:num>
  <w:num w:numId="34">
    <w:abstractNumId w:val="25"/>
  </w:num>
  <w:num w:numId="35">
    <w:abstractNumId w:val="46"/>
  </w:num>
  <w:num w:numId="36">
    <w:abstractNumId w:val="8"/>
  </w:num>
  <w:num w:numId="37">
    <w:abstractNumId w:val="40"/>
  </w:num>
  <w:num w:numId="38">
    <w:abstractNumId w:val="48"/>
  </w:num>
  <w:num w:numId="39">
    <w:abstractNumId w:val="35"/>
  </w:num>
  <w:num w:numId="40">
    <w:abstractNumId w:val="10"/>
  </w:num>
  <w:num w:numId="41">
    <w:abstractNumId w:val="44"/>
  </w:num>
  <w:num w:numId="42">
    <w:abstractNumId w:val="15"/>
  </w:num>
  <w:num w:numId="43">
    <w:abstractNumId w:val="45"/>
  </w:num>
  <w:num w:numId="44">
    <w:abstractNumId w:val="30"/>
  </w:num>
  <w:num w:numId="45">
    <w:abstractNumId w:val="34"/>
  </w:num>
  <w:num w:numId="46">
    <w:abstractNumId w:val="47"/>
  </w:num>
  <w:num w:numId="47">
    <w:abstractNumId w:val="12"/>
  </w:num>
  <w:num w:numId="48">
    <w:abstractNumId w:val="43"/>
  </w:num>
  <w:num w:numId="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214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03C"/>
    <w:rsid w:val="00021FB1"/>
    <w:rsid w:val="00022877"/>
    <w:rsid w:val="000234A9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5D6C"/>
    <w:rsid w:val="00066F8E"/>
    <w:rsid w:val="00071013"/>
    <w:rsid w:val="00071E3E"/>
    <w:rsid w:val="00072490"/>
    <w:rsid w:val="0007255A"/>
    <w:rsid w:val="00072B9E"/>
    <w:rsid w:val="00073C25"/>
    <w:rsid w:val="000779F8"/>
    <w:rsid w:val="00077DCE"/>
    <w:rsid w:val="000836DD"/>
    <w:rsid w:val="00086645"/>
    <w:rsid w:val="000866B9"/>
    <w:rsid w:val="0009526F"/>
    <w:rsid w:val="00096BD7"/>
    <w:rsid w:val="000A3D50"/>
    <w:rsid w:val="000A4952"/>
    <w:rsid w:val="000A71A6"/>
    <w:rsid w:val="000B0960"/>
    <w:rsid w:val="000B2A0A"/>
    <w:rsid w:val="000B4C05"/>
    <w:rsid w:val="000B76EC"/>
    <w:rsid w:val="000B7CBA"/>
    <w:rsid w:val="000C56B7"/>
    <w:rsid w:val="000C74A2"/>
    <w:rsid w:val="000D2E2C"/>
    <w:rsid w:val="000D3915"/>
    <w:rsid w:val="000D6B18"/>
    <w:rsid w:val="000E35B4"/>
    <w:rsid w:val="000E4DE5"/>
    <w:rsid w:val="000E6232"/>
    <w:rsid w:val="000E62F4"/>
    <w:rsid w:val="000E638C"/>
    <w:rsid w:val="000F09BC"/>
    <w:rsid w:val="000F1BE6"/>
    <w:rsid w:val="000F2166"/>
    <w:rsid w:val="000F277D"/>
    <w:rsid w:val="000F2CFF"/>
    <w:rsid w:val="000F45EC"/>
    <w:rsid w:val="000F7DEF"/>
    <w:rsid w:val="001000D0"/>
    <w:rsid w:val="00100831"/>
    <w:rsid w:val="00104297"/>
    <w:rsid w:val="00107C5C"/>
    <w:rsid w:val="001128D0"/>
    <w:rsid w:val="00116614"/>
    <w:rsid w:val="00117ADC"/>
    <w:rsid w:val="00120AA3"/>
    <w:rsid w:val="00122066"/>
    <w:rsid w:val="00127EE8"/>
    <w:rsid w:val="001329B4"/>
    <w:rsid w:val="00133E55"/>
    <w:rsid w:val="00135C40"/>
    <w:rsid w:val="00140E64"/>
    <w:rsid w:val="001411B9"/>
    <w:rsid w:val="00151252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11D1"/>
    <w:rsid w:val="00172B63"/>
    <w:rsid w:val="00173455"/>
    <w:rsid w:val="00174269"/>
    <w:rsid w:val="001800C1"/>
    <w:rsid w:val="00180D0F"/>
    <w:rsid w:val="00197129"/>
    <w:rsid w:val="00197339"/>
    <w:rsid w:val="001A0A60"/>
    <w:rsid w:val="001A0BAA"/>
    <w:rsid w:val="001A6138"/>
    <w:rsid w:val="001A63B1"/>
    <w:rsid w:val="001A68B1"/>
    <w:rsid w:val="001A6BBE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E51E1"/>
    <w:rsid w:val="001F25DC"/>
    <w:rsid w:val="001F6A6B"/>
    <w:rsid w:val="001F7419"/>
    <w:rsid w:val="001F7544"/>
    <w:rsid w:val="001F76E9"/>
    <w:rsid w:val="00204176"/>
    <w:rsid w:val="0020734A"/>
    <w:rsid w:val="002126A7"/>
    <w:rsid w:val="00212791"/>
    <w:rsid w:val="00214D4D"/>
    <w:rsid w:val="0021626D"/>
    <w:rsid w:val="00216ED8"/>
    <w:rsid w:val="00217EC0"/>
    <w:rsid w:val="00220701"/>
    <w:rsid w:val="00220DC9"/>
    <w:rsid w:val="00223411"/>
    <w:rsid w:val="002239DC"/>
    <w:rsid w:val="0023154C"/>
    <w:rsid w:val="002322B2"/>
    <w:rsid w:val="002329D0"/>
    <w:rsid w:val="00232B45"/>
    <w:rsid w:val="002332A6"/>
    <w:rsid w:val="00234107"/>
    <w:rsid w:val="00234174"/>
    <w:rsid w:val="0023535B"/>
    <w:rsid w:val="002357BD"/>
    <w:rsid w:val="00242B23"/>
    <w:rsid w:val="002446F6"/>
    <w:rsid w:val="00244B04"/>
    <w:rsid w:val="0024692C"/>
    <w:rsid w:val="00251463"/>
    <w:rsid w:val="002541F1"/>
    <w:rsid w:val="002562B9"/>
    <w:rsid w:val="002606AB"/>
    <w:rsid w:val="002626DF"/>
    <w:rsid w:val="00266678"/>
    <w:rsid w:val="00266E38"/>
    <w:rsid w:val="002672F9"/>
    <w:rsid w:val="00276037"/>
    <w:rsid w:val="00282779"/>
    <w:rsid w:val="0028312A"/>
    <w:rsid w:val="00283BBE"/>
    <w:rsid w:val="00285B60"/>
    <w:rsid w:val="002908B7"/>
    <w:rsid w:val="00290A2E"/>
    <w:rsid w:val="00290B9E"/>
    <w:rsid w:val="00293885"/>
    <w:rsid w:val="0029646C"/>
    <w:rsid w:val="002970FA"/>
    <w:rsid w:val="002A1BAD"/>
    <w:rsid w:val="002A3126"/>
    <w:rsid w:val="002A4592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478D"/>
    <w:rsid w:val="00326079"/>
    <w:rsid w:val="00327FB8"/>
    <w:rsid w:val="0033105A"/>
    <w:rsid w:val="00331F6E"/>
    <w:rsid w:val="00340A6A"/>
    <w:rsid w:val="00342580"/>
    <w:rsid w:val="00343FCA"/>
    <w:rsid w:val="00344173"/>
    <w:rsid w:val="00352208"/>
    <w:rsid w:val="00353F3F"/>
    <w:rsid w:val="0036188A"/>
    <w:rsid w:val="00362703"/>
    <w:rsid w:val="003631A3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F09"/>
    <w:rsid w:val="00391370"/>
    <w:rsid w:val="003964AD"/>
    <w:rsid w:val="003A15A7"/>
    <w:rsid w:val="003A39E9"/>
    <w:rsid w:val="003A3C8A"/>
    <w:rsid w:val="003A5A81"/>
    <w:rsid w:val="003A5F2C"/>
    <w:rsid w:val="003B1D6F"/>
    <w:rsid w:val="003B7B77"/>
    <w:rsid w:val="003D0C92"/>
    <w:rsid w:val="003D13A1"/>
    <w:rsid w:val="003D55AE"/>
    <w:rsid w:val="003D5A18"/>
    <w:rsid w:val="003E3AD4"/>
    <w:rsid w:val="003E68C1"/>
    <w:rsid w:val="003F28A1"/>
    <w:rsid w:val="003F2BC4"/>
    <w:rsid w:val="004106D7"/>
    <w:rsid w:val="00410EC8"/>
    <w:rsid w:val="00411639"/>
    <w:rsid w:val="00414963"/>
    <w:rsid w:val="004158E2"/>
    <w:rsid w:val="0041611C"/>
    <w:rsid w:val="00423512"/>
    <w:rsid w:val="00430C04"/>
    <w:rsid w:val="00437185"/>
    <w:rsid w:val="00441427"/>
    <w:rsid w:val="00441553"/>
    <w:rsid w:val="004502D6"/>
    <w:rsid w:val="00455E74"/>
    <w:rsid w:val="00461EC4"/>
    <w:rsid w:val="00461F7D"/>
    <w:rsid w:val="00463B76"/>
    <w:rsid w:val="0046414B"/>
    <w:rsid w:val="00465B70"/>
    <w:rsid w:val="0048313C"/>
    <w:rsid w:val="004831AA"/>
    <w:rsid w:val="00485C35"/>
    <w:rsid w:val="00490E06"/>
    <w:rsid w:val="0049482B"/>
    <w:rsid w:val="00495990"/>
    <w:rsid w:val="00496556"/>
    <w:rsid w:val="004965E7"/>
    <w:rsid w:val="004968BA"/>
    <w:rsid w:val="004A14D0"/>
    <w:rsid w:val="004B6F5E"/>
    <w:rsid w:val="004B7CE8"/>
    <w:rsid w:val="004C01EC"/>
    <w:rsid w:val="004C1297"/>
    <w:rsid w:val="004C25CF"/>
    <w:rsid w:val="004C329E"/>
    <w:rsid w:val="004C7BAF"/>
    <w:rsid w:val="004D4967"/>
    <w:rsid w:val="004D5533"/>
    <w:rsid w:val="004E16E5"/>
    <w:rsid w:val="004E1841"/>
    <w:rsid w:val="004E1C4B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5949"/>
    <w:rsid w:val="00531B53"/>
    <w:rsid w:val="0053694F"/>
    <w:rsid w:val="00537785"/>
    <w:rsid w:val="005411CB"/>
    <w:rsid w:val="00543095"/>
    <w:rsid w:val="005434A3"/>
    <w:rsid w:val="00552213"/>
    <w:rsid w:val="00553736"/>
    <w:rsid w:val="00554566"/>
    <w:rsid w:val="00554CFA"/>
    <w:rsid w:val="005642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F17"/>
    <w:rsid w:val="005A0A04"/>
    <w:rsid w:val="005A1808"/>
    <w:rsid w:val="005B1392"/>
    <w:rsid w:val="005B3C61"/>
    <w:rsid w:val="005B51AB"/>
    <w:rsid w:val="005D0574"/>
    <w:rsid w:val="005D259C"/>
    <w:rsid w:val="005E3875"/>
    <w:rsid w:val="005E38BC"/>
    <w:rsid w:val="005E5127"/>
    <w:rsid w:val="005E7B4E"/>
    <w:rsid w:val="005E7D14"/>
    <w:rsid w:val="005F0EF4"/>
    <w:rsid w:val="005F1A7F"/>
    <w:rsid w:val="005F7CDE"/>
    <w:rsid w:val="00601691"/>
    <w:rsid w:val="00602921"/>
    <w:rsid w:val="006034EB"/>
    <w:rsid w:val="0060423E"/>
    <w:rsid w:val="006070F9"/>
    <w:rsid w:val="006078DB"/>
    <w:rsid w:val="00613F0A"/>
    <w:rsid w:val="00615E65"/>
    <w:rsid w:val="00616764"/>
    <w:rsid w:val="00617376"/>
    <w:rsid w:val="00636B0C"/>
    <w:rsid w:val="0064004C"/>
    <w:rsid w:val="006416FB"/>
    <w:rsid w:val="006417F5"/>
    <w:rsid w:val="00642562"/>
    <w:rsid w:val="0064296F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762"/>
    <w:rsid w:val="00696933"/>
    <w:rsid w:val="00697856"/>
    <w:rsid w:val="006A4752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21F1"/>
    <w:rsid w:val="006C5A40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650B"/>
    <w:rsid w:val="00712093"/>
    <w:rsid w:val="0072000D"/>
    <w:rsid w:val="007218A6"/>
    <w:rsid w:val="0072268B"/>
    <w:rsid w:val="0073406F"/>
    <w:rsid w:val="00735047"/>
    <w:rsid w:val="007354CD"/>
    <w:rsid w:val="00741FEB"/>
    <w:rsid w:val="00742632"/>
    <w:rsid w:val="00745BD9"/>
    <w:rsid w:val="00751720"/>
    <w:rsid w:val="00751D8F"/>
    <w:rsid w:val="00751FA7"/>
    <w:rsid w:val="0075637A"/>
    <w:rsid w:val="00764E27"/>
    <w:rsid w:val="00766705"/>
    <w:rsid w:val="00767BFF"/>
    <w:rsid w:val="00771B49"/>
    <w:rsid w:val="007731A7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2561"/>
    <w:rsid w:val="007D01EE"/>
    <w:rsid w:val="007D2F3E"/>
    <w:rsid w:val="007D349B"/>
    <w:rsid w:val="007D3608"/>
    <w:rsid w:val="007D3C3B"/>
    <w:rsid w:val="007D3C4D"/>
    <w:rsid w:val="007D6CCA"/>
    <w:rsid w:val="007E2C88"/>
    <w:rsid w:val="007E613F"/>
    <w:rsid w:val="007E7290"/>
    <w:rsid w:val="007F2AF1"/>
    <w:rsid w:val="007F2BCA"/>
    <w:rsid w:val="007F48E3"/>
    <w:rsid w:val="007F72D9"/>
    <w:rsid w:val="007F787E"/>
    <w:rsid w:val="00800754"/>
    <w:rsid w:val="00800D99"/>
    <w:rsid w:val="00803928"/>
    <w:rsid w:val="0080450B"/>
    <w:rsid w:val="00810B70"/>
    <w:rsid w:val="00815656"/>
    <w:rsid w:val="00816E97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50DCA"/>
    <w:rsid w:val="008513DD"/>
    <w:rsid w:val="00851CB0"/>
    <w:rsid w:val="0085316F"/>
    <w:rsid w:val="00867F74"/>
    <w:rsid w:val="00873343"/>
    <w:rsid w:val="00876CCF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4FB2"/>
    <w:rsid w:val="008A504E"/>
    <w:rsid w:val="008A5CBB"/>
    <w:rsid w:val="008B5D4C"/>
    <w:rsid w:val="008B6917"/>
    <w:rsid w:val="008C0AF0"/>
    <w:rsid w:val="008C0B53"/>
    <w:rsid w:val="008C4C53"/>
    <w:rsid w:val="008D09DC"/>
    <w:rsid w:val="008D0BF2"/>
    <w:rsid w:val="008D4D92"/>
    <w:rsid w:val="008E0B73"/>
    <w:rsid w:val="008E126B"/>
    <w:rsid w:val="008E2C5E"/>
    <w:rsid w:val="008F1164"/>
    <w:rsid w:val="008F4219"/>
    <w:rsid w:val="008F48FA"/>
    <w:rsid w:val="008F73E2"/>
    <w:rsid w:val="00903BA0"/>
    <w:rsid w:val="00905575"/>
    <w:rsid w:val="00913F03"/>
    <w:rsid w:val="009148F2"/>
    <w:rsid w:val="00916F73"/>
    <w:rsid w:val="00920081"/>
    <w:rsid w:val="009213A7"/>
    <w:rsid w:val="00922280"/>
    <w:rsid w:val="009247EF"/>
    <w:rsid w:val="009255BD"/>
    <w:rsid w:val="00925961"/>
    <w:rsid w:val="00926BC8"/>
    <w:rsid w:val="00937639"/>
    <w:rsid w:val="00941985"/>
    <w:rsid w:val="00942A3F"/>
    <w:rsid w:val="00942C81"/>
    <w:rsid w:val="00943FFD"/>
    <w:rsid w:val="00944438"/>
    <w:rsid w:val="009454F1"/>
    <w:rsid w:val="009457C2"/>
    <w:rsid w:val="00954941"/>
    <w:rsid w:val="00955739"/>
    <w:rsid w:val="00961D02"/>
    <w:rsid w:val="00961EF0"/>
    <w:rsid w:val="00961F53"/>
    <w:rsid w:val="0096270C"/>
    <w:rsid w:val="00964391"/>
    <w:rsid w:val="00972418"/>
    <w:rsid w:val="00972823"/>
    <w:rsid w:val="0097670D"/>
    <w:rsid w:val="00984D44"/>
    <w:rsid w:val="00985AEE"/>
    <w:rsid w:val="00992B3E"/>
    <w:rsid w:val="00993082"/>
    <w:rsid w:val="00994EA7"/>
    <w:rsid w:val="009A063F"/>
    <w:rsid w:val="009A0CFE"/>
    <w:rsid w:val="009A678C"/>
    <w:rsid w:val="009B168A"/>
    <w:rsid w:val="009B1EC5"/>
    <w:rsid w:val="009B236D"/>
    <w:rsid w:val="009B6F0C"/>
    <w:rsid w:val="009C02A1"/>
    <w:rsid w:val="009C3D6E"/>
    <w:rsid w:val="009C5B8B"/>
    <w:rsid w:val="009D0CBB"/>
    <w:rsid w:val="009D22EC"/>
    <w:rsid w:val="009D300F"/>
    <w:rsid w:val="009D4342"/>
    <w:rsid w:val="009D5B4E"/>
    <w:rsid w:val="009D5F49"/>
    <w:rsid w:val="009D75C2"/>
    <w:rsid w:val="009E0337"/>
    <w:rsid w:val="009E0CAB"/>
    <w:rsid w:val="009F10F1"/>
    <w:rsid w:val="009F65B2"/>
    <w:rsid w:val="009F6B12"/>
    <w:rsid w:val="00A02ACE"/>
    <w:rsid w:val="00A02BBA"/>
    <w:rsid w:val="00A051A2"/>
    <w:rsid w:val="00A061CE"/>
    <w:rsid w:val="00A13E94"/>
    <w:rsid w:val="00A13ED0"/>
    <w:rsid w:val="00A17288"/>
    <w:rsid w:val="00A17EAC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2643E"/>
    <w:rsid w:val="00A332C9"/>
    <w:rsid w:val="00A40E51"/>
    <w:rsid w:val="00A44C9F"/>
    <w:rsid w:val="00A45D7D"/>
    <w:rsid w:val="00A467A0"/>
    <w:rsid w:val="00A6475E"/>
    <w:rsid w:val="00A66853"/>
    <w:rsid w:val="00A66DAA"/>
    <w:rsid w:val="00A700AE"/>
    <w:rsid w:val="00A7291A"/>
    <w:rsid w:val="00A73A0B"/>
    <w:rsid w:val="00A77C4B"/>
    <w:rsid w:val="00A87BD4"/>
    <w:rsid w:val="00A87C6A"/>
    <w:rsid w:val="00A940E2"/>
    <w:rsid w:val="00A947BA"/>
    <w:rsid w:val="00A975E8"/>
    <w:rsid w:val="00AA25E9"/>
    <w:rsid w:val="00AA72A8"/>
    <w:rsid w:val="00AB0994"/>
    <w:rsid w:val="00AB0E28"/>
    <w:rsid w:val="00AC012F"/>
    <w:rsid w:val="00AC2280"/>
    <w:rsid w:val="00AC4426"/>
    <w:rsid w:val="00AC57D5"/>
    <w:rsid w:val="00AC6E08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5597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2C58"/>
    <w:rsid w:val="00B14EA0"/>
    <w:rsid w:val="00B14F7A"/>
    <w:rsid w:val="00B160C5"/>
    <w:rsid w:val="00B169DD"/>
    <w:rsid w:val="00B21869"/>
    <w:rsid w:val="00B23BE8"/>
    <w:rsid w:val="00B263D1"/>
    <w:rsid w:val="00B3658F"/>
    <w:rsid w:val="00B37FEB"/>
    <w:rsid w:val="00B40554"/>
    <w:rsid w:val="00B4087B"/>
    <w:rsid w:val="00B41232"/>
    <w:rsid w:val="00B41638"/>
    <w:rsid w:val="00B42661"/>
    <w:rsid w:val="00B43EEF"/>
    <w:rsid w:val="00B451B6"/>
    <w:rsid w:val="00B46B36"/>
    <w:rsid w:val="00B47DD8"/>
    <w:rsid w:val="00B520F4"/>
    <w:rsid w:val="00B54AC8"/>
    <w:rsid w:val="00B56EDA"/>
    <w:rsid w:val="00B64469"/>
    <w:rsid w:val="00B65EF5"/>
    <w:rsid w:val="00B713E6"/>
    <w:rsid w:val="00B729D7"/>
    <w:rsid w:val="00B757EC"/>
    <w:rsid w:val="00B77199"/>
    <w:rsid w:val="00B810F5"/>
    <w:rsid w:val="00B853CA"/>
    <w:rsid w:val="00B86CE6"/>
    <w:rsid w:val="00B9248D"/>
    <w:rsid w:val="00B930C4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8C9"/>
    <w:rsid w:val="00BE154B"/>
    <w:rsid w:val="00BE2EC8"/>
    <w:rsid w:val="00BE5248"/>
    <w:rsid w:val="00BE5A9E"/>
    <w:rsid w:val="00BE619C"/>
    <w:rsid w:val="00BF1B4A"/>
    <w:rsid w:val="00BF254D"/>
    <w:rsid w:val="00BF3F82"/>
    <w:rsid w:val="00BF4871"/>
    <w:rsid w:val="00BF4D51"/>
    <w:rsid w:val="00BF4F81"/>
    <w:rsid w:val="00BF59EE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16FE5"/>
    <w:rsid w:val="00C21E72"/>
    <w:rsid w:val="00C241C9"/>
    <w:rsid w:val="00C254C9"/>
    <w:rsid w:val="00C2699D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765C"/>
    <w:rsid w:val="00CA15C0"/>
    <w:rsid w:val="00CA297F"/>
    <w:rsid w:val="00CA339C"/>
    <w:rsid w:val="00CA4E08"/>
    <w:rsid w:val="00CA5881"/>
    <w:rsid w:val="00CA63D0"/>
    <w:rsid w:val="00CB02CF"/>
    <w:rsid w:val="00CB085B"/>
    <w:rsid w:val="00CB28FB"/>
    <w:rsid w:val="00CC1118"/>
    <w:rsid w:val="00CC3F47"/>
    <w:rsid w:val="00CC4652"/>
    <w:rsid w:val="00CC47DE"/>
    <w:rsid w:val="00CD3D9F"/>
    <w:rsid w:val="00CD6618"/>
    <w:rsid w:val="00CD695C"/>
    <w:rsid w:val="00CE3479"/>
    <w:rsid w:val="00CE3540"/>
    <w:rsid w:val="00CE4D44"/>
    <w:rsid w:val="00CE6BD2"/>
    <w:rsid w:val="00CE7293"/>
    <w:rsid w:val="00CE7709"/>
    <w:rsid w:val="00D0069D"/>
    <w:rsid w:val="00D00B1D"/>
    <w:rsid w:val="00D01652"/>
    <w:rsid w:val="00D02C8E"/>
    <w:rsid w:val="00D03CA1"/>
    <w:rsid w:val="00D0428C"/>
    <w:rsid w:val="00D07290"/>
    <w:rsid w:val="00D12314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70F85"/>
    <w:rsid w:val="00D71E68"/>
    <w:rsid w:val="00D752D9"/>
    <w:rsid w:val="00D76238"/>
    <w:rsid w:val="00D770C6"/>
    <w:rsid w:val="00D8488E"/>
    <w:rsid w:val="00D8643F"/>
    <w:rsid w:val="00D87D8A"/>
    <w:rsid w:val="00D9193C"/>
    <w:rsid w:val="00D97C02"/>
    <w:rsid w:val="00DA0A55"/>
    <w:rsid w:val="00DA1947"/>
    <w:rsid w:val="00DA211A"/>
    <w:rsid w:val="00DA234E"/>
    <w:rsid w:val="00DA32DF"/>
    <w:rsid w:val="00DA4E1F"/>
    <w:rsid w:val="00DB04AF"/>
    <w:rsid w:val="00DB6279"/>
    <w:rsid w:val="00DC0F14"/>
    <w:rsid w:val="00DC22F2"/>
    <w:rsid w:val="00DC2751"/>
    <w:rsid w:val="00DC3760"/>
    <w:rsid w:val="00DC3FC7"/>
    <w:rsid w:val="00DC42C5"/>
    <w:rsid w:val="00DC56ED"/>
    <w:rsid w:val="00DD1B27"/>
    <w:rsid w:val="00DD3B76"/>
    <w:rsid w:val="00DE006F"/>
    <w:rsid w:val="00DE2C5C"/>
    <w:rsid w:val="00DE7639"/>
    <w:rsid w:val="00DE79B1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F0E"/>
    <w:rsid w:val="00E23B3E"/>
    <w:rsid w:val="00E23C9D"/>
    <w:rsid w:val="00E24807"/>
    <w:rsid w:val="00E24ED7"/>
    <w:rsid w:val="00E30942"/>
    <w:rsid w:val="00E310B0"/>
    <w:rsid w:val="00E339A5"/>
    <w:rsid w:val="00E50936"/>
    <w:rsid w:val="00E515AE"/>
    <w:rsid w:val="00E52BFD"/>
    <w:rsid w:val="00E56371"/>
    <w:rsid w:val="00E60131"/>
    <w:rsid w:val="00E646AB"/>
    <w:rsid w:val="00E74010"/>
    <w:rsid w:val="00E7658E"/>
    <w:rsid w:val="00E774B2"/>
    <w:rsid w:val="00E8345E"/>
    <w:rsid w:val="00E83E4F"/>
    <w:rsid w:val="00E90897"/>
    <w:rsid w:val="00E912AA"/>
    <w:rsid w:val="00E91B22"/>
    <w:rsid w:val="00E920BC"/>
    <w:rsid w:val="00E96442"/>
    <w:rsid w:val="00E9711D"/>
    <w:rsid w:val="00EA1361"/>
    <w:rsid w:val="00EA1FF3"/>
    <w:rsid w:val="00EA206C"/>
    <w:rsid w:val="00EA2ABD"/>
    <w:rsid w:val="00EB0909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157D"/>
    <w:rsid w:val="00EE40B5"/>
    <w:rsid w:val="00EE6135"/>
    <w:rsid w:val="00EE76A9"/>
    <w:rsid w:val="00EF3D97"/>
    <w:rsid w:val="00F01C19"/>
    <w:rsid w:val="00F04FF3"/>
    <w:rsid w:val="00F0773F"/>
    <w:rsid w:val="00F07909"/>
    <w:rsid w:val="00F12974"/>
    <w:rsid w:val="00F14BAA"/>
    <w:rsid w:val="00F15E70"/>
    <w:rsid w:val="00F1629E"/>
    <w:rsid w:val="00F26C22"/>
    <w:rsid w:val="00F27670"/>
    <w:rsid w:val="00F3306D"/>
    <w:rsid w:val="00F34B3F"/>
    <w:rsid w:val="00F36C84"/>
    <w:rsid w:val="00F437C0"/>
    <w:rsid w:val="00F43E3E"/>
    <w:rsid w:val="00F451D3"/>
    <w:rsid w:val="00F46DA1"/>
    <w:rsid w:val="00F51E1D"/>
    <w:rsid w:val="00F55F7B"/>
    <w:rsid w:val="00F57CC0"/>
    <w:rsid w:val="00F622C9"/>
    <w:rsid w:val="00F62AE1"/>
    <w:rsid w:val="00F643C0"/>
    <w:rsid w:val="00F675E0"/>
    <w:rsid w:val="00F74593"/>
    <w:rsid w:val="00F7656C"/>
    <w:rsid w:val="00F817D9"/>
    <w:rsid w:val="00F85660"/>
    <w:rsid w:val="00F86182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6D6C"/>
    <w:rsid w:val="00FD298C"/>
    <w:rsid w:val="00FD7011"/>
    <w:rsid w:val="00FE08C8"/>
    <w:rsid w:val="00FE481F"/>
    <w:rsid w:val="00FE4C04"/>
    <w:rsid w:val="00FF048E"/>
    <w:rsid w:val="00FF177F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017"/>
    <o:shapelayout v:ext="edit">
      <o:idmap v:ext="edit" data="1"/>
    </o:shapelayout>
  </w:shapeDefaults>
  <w:decimalSymbol w:val=","/>
  <w:listSeparator w:val=";"/>
  <w14:docId w14:val="52A6CE17"/>
  <w15:docId w15:val="{D46BC77A-2EE3-4367-B5B9-E908BCEE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emf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uelements.com" TargetMode="External"/><Relationship Id="rId23" Type="http://schemas.openxmlformats.org/officeDocument/2006/relationships/image" Target="media/image9.png"/><Relationship Id="rId28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5A8998-706E-4EE7-A749-81C07BF6D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AA501D30</Template>
  <TotalTime>15</TotalTime>
  <Pages>20</Pages>
  <Words>2736</Words>
  <Characters>15598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18298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15</cp:revision>
  <cp:lastPrinted>2021-03-26T08:29:00Z</cp:lastPrinted>
  <dcterms:created xsi:type="dcterms:W3CDTF">2022-11-01T11:10:00Z</dcterms:created>
  <dcterms:modified xsi:type="dcterms:W3CDTF">2026-03-12T06:55:00Z</dcterms:modified>
</cp:coreProperties>
</file>