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2A3126" w:rsidRDefault="002A3126" w:rsidP="002A3126">
            <w:pPr>
              <w:jc w:val="center"/>
              <w:rPr>
                <w:b/>
                <w:sz w:val="22"/>
                <w:szCs w:val="22"/>
              </w:rPr>
            </w:pPr>
            <w:r w:rsidRPr="002A3126">
              <w:rPr>
                <w:rStyle w:val="left"/>
                <w:rFonts w:eastAsiaTheme="majorEastAsia"/>
                <w:b/>
                <w:color w:val="000000"/>
                <w:sz w:val="20"/>
                <w:szCs w:val="20"/>
              </w:rPr>
              <w:t>28.25.12.190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9E0CAB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="00880B6C"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Default="00616764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4565363" cy="1466850"/>
            <wp:effectExtent l="0" t="0" r="698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_Carel_grey_new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8197" cy="14741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P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tbl>
      <w:tblPr>
        <w:tblStyle w:val="af0"/>
        <w:tblW w:w="723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30"/>
      </w:tblGrid>
      <w:tr w:rsidR="00EB0EC2" w:rsidTr="00F15E70">
        <w:trPr>
          <w:jc w:val="center"/>
        </w:trPr>
        <w:tc>
          <w:tcPr>
            <w:tcW w:w="7230" w:type="dxa"/>
            <w:shd w:val="clear" w:color="auto" w:fill="auto"/>
          </w:tcPr>
          <w:p w:rsidR="00053C72" w:rsidRDefault="00234174" w:rsidP="00F15E70">
            <w:pPr>
              <w:autoSpaceDE w:val="0"/>
              <w:autoSpaceDN w:val="0"/>
              <w:adjustRightInd w:val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ПАРОВОЙ УВЛАЖНИТЕЛЬ </w:t>
            </w:r>
          </w:p>
          <w:p w:rsidR="00F15E70" w:rsidRPr="00F15E70" w:rsidRDefault="00053C72" w:rsidP="00F15E70">
            <w:pPr>
              <w:autoSpaceDE w:val="0"/>
              <w:autoSpaceDN w:val="0"/>
              <w:adjustRightInd w:val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С ПОГРУЖНЫМИ ЭЛЕКТРОДАМИ</w:t>
            </w:r>
          </w:p>
          <w:p w:rsidR="00515C41" w:rsidRPr="00234174" w:rsidRDefault="00AC78E0" w:rsidP="00F15E70">
            <w:pPr>
              <w:autoSpaceDE w:val="0"/>
              <w:autoSpaceDN w:val="0"/>
              <w:adjustRightInd w:val="0"/>
              <w:jc w:val="center"/>
              <w:rPr>
                <w:b/>
                <w:i/>
                <w:szCs w:val="28"/>
              </w:rPr>
            </w:pPr>
            <w:r>
              <w:rPr>
                <w:b/>
                <w:szCs w:val="28"/>
              </w:rPr>
              <w:t>ПРОМЫШЛЕННОГО</w:t>
            </w:r>
            <w:r w:rsidR="00972823">
              <w:rPr>
                <w:b/>
                <w:szCs w:val="28"/>
              </w:rPr>
              <w:t xml:space="preserve"> НАЗНАЧЕНИЯ </w:t>
            </w:r>
            <w:r w:rsidR="00CD5F8E">
              <w:rPr>
                <w:b/>
                <w:szCs w:val="28"/>
              </w:rPr>
              <w:t>UE015</w:t>
            </w:r>
            <w:r w:rsidR="00112FE8" w:rsidRPr="00112FE8">
              <w:rPr>
                <w:b/>
                <w:szCs w:val="28"/>
              </w:rPr>
              <w:t>XLC01</w:t>
            </w:r>
          </w:p>
        </w:tc>
      </w:tr>
      <w:tr w:rsidR="00EB0EC2" w:rsidTr="00F15E70">
        <w:trPr>
          <w:jc w:val="center"/>
        </w:trPr>
        <w:tc>
          <w:tcPr>
            <w:tcW w:w="7230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D566EE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</w:rPr>
      </w:pPr>
    </w:p>
    <w:tbl>
      <w:tblPr>
        <w:tblStyle w:val="af0"/>
        <w:tblW w:w="259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92"/>
      </w:tblGrid>
      <w:tr w:rsidR="00EB0EC2" w:rsidTr="0021626D">
        <w:trPr>
          <w:jc w:val="center"/>
        </w:trPr>
        <w:tc>
          <w:tcPr>
            <w:tcW w:w="2592" w:type="dxa"/>
            <w:shd w:val="clear" w:color="auto" w:fill="auto"/>
          </w:tcPr>
          <w:p w:rsidR="00EB0EC2" w:rsidRPr="00ED4E00" w:rsidRDefault="00CD5F8E" w:rsidP="004A14D0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UE015</w:t>
            </w:r>
            <w:r w:rsidR="00112FE8" w:rsidRPr="00112FE8">
              <w:rPr>
                <w:b/>
                <w:szCs w:val="28"/>
              </w:rPr>
              <w:t>XLC01</w:t>
            </w:r>
            <w:r w:rsidR="00920081" w:rsidRPr="00920081">
              <w:rPr>
                <w:b/>
                <w:szCs w:val="28"/>
              </w:rPr>
              <w:t>.ПС</w:t>
            </w:r>
          </w:p>
        </w:tc>
      </w:tr>
      <w:tr w:rsidR="00EB0EC2" w:rsidTr="0021626D">
        <w:trPr>
          <w:jc w:val="center"/>
        </w:trPr>
        <w:tc>
          <w:tcPr>
            <w:tcW w:w="2592" w:type="dxa"/>
            <w:shd w:val="clear" w:color="auto" w:fill="auto"/>
          </w:tcPr>
          <w:p w:rsidR="00EB0EC2" w:rsidRPr="00CB28FB" w:rsidRDefault="00EB0EC2" w:rsidP="0009526F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810B70" w:rsidRDefault="00810B70" w:rsidP="0067315B">
      <w:pPr>
        <w:spacing w:line="360" w:lineRule="auto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515C41" w:rsidRPr="00985AEE" w:rsidRDefault="00515C41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2606AB" w:rsidRDefault="00B338F0" w:rsidP="00053C72">
      <w:pPr>
        <w:spacing w:line="360" w:lineRule="auto"/>
        <w:jc w:val="center"/>
        <w:rPr>
          <w:szCs w:val="28"/>
          <w:lang w:val="en-US"/>
        </w:rPr>
      </w:pPr>
      <w:r>
        <w:rPr>
          <w:sz w:val="22"/>
          <w:szCs w:val="22"/>
        </w:rPr>
        <w:t>202</w:t>
      </w:r>
      <w:r w:rsidR="006C5C18">
        <w:rPr>
          <w:sz w:val="22"/>
          <w:szCs w:val="22"/>
        </w:rPr>
        <w:t>6</w:t>
      </w:r>
      <w:r w:rsidR="002606AB">
        <w:rPr>
          <w:szCs w:val="28"/>
          <w:lang w:val="en-US"/>
        </w:rPr>
        <w:br w:type="page"/>
      </w:r>
    </w:p>
    <w:p w:rsidR="00810B70" w:rsidRPr="007B3104" w:rsidRDefault="00810B70" w:rsidP="00810B70">
      <w:pPr>
        <w:spacing w:after="240" w:line="360" w:lineRule="auto"/>
        <w:ind w:firstLine="284"/>
        <w:jc w:val="center"/>
        <w:rPr>
          <w:b/>
          <w:sz w:val="22"/>
          <w:szCs w:val="22"/>
        </w:rPr>
      </w:pPr>
      <w:r w:rsidRPr="007B3104">
        <w:rPr>
          <w:b/>
          <w:sz w:val="22"/>
          <w:szCs w:val="22"/>
        </w:rPr>
        <w:lastRenderedPageBreak/>
        <w:t>СОДЕРЖАНИЕ</w:t>
      </w:r>
    </w:p>
    <w:p w:rsidR="007B3104" w:rsidRPr="007B3104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7B3104">
        <w:rPr>
          <w:sz w:val="22"/>
          <w:szCs w:val="22"/>
        </w:rPr>
        <w:fldChar w:fldCharType="begin"/>
      </w:r>
      <w:r w:rsidRPr="007B3104">
        <w:rPr>
          <w:sz w:val="22"/>
          <w:szCs w:val="22"/>
        </w:rPr>
        <w:instrText xml:space="preserve"> TOC \o "1-3" \h \z \u </w:instrText>
      </w:r>
      <w:r w:rsidRPr="007B3104">
        <w:rPr>
          <w:sz w:val="22"/>
          <w:szCs w:val="22"/>
        </w:rPr>
        <w:fldChar w:fldCharType="separate"/>
      </w:r>
      <w:hyperlink w:anchor="_Toc102055672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1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ОСНОВНЫЕ СВЕДЕНИЯ ОБ ИЗДЕЛИИ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_Toc102055672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3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6C5C1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3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2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_Toc102055673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4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6C5C1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4" w:history="1">
        <w:r w:rsidR="007B3104" w:rsidRPr="007B3104">
          <w:rPr>
            <w:rStyle w:val="ad"/>
            <w:noProof/>
            <w:sz w:val="22"/>
            <w:szCs w:val="22"/>
          </w:rPr>
          <w:t>2.1.1 Описание изделия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_Toc102055674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4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6C5C1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5" w:history="1">
        <w:r w:rsidR="007B3104" w:rsidRPr="007B3104">
          <w:rPr>
            <w:rStyle w:val="ad"/>
            <w:noProof/>
            <w:sz w:val="22"/>
            <w:szCs w:val="22"/>
          </w:rPr>
          <w:t>2.1.2 Принцип работы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_Toc102055675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4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6C5C1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6" w:history="1">
        <w:r w:rsidR="007B3104" w:rsidRPr="007B3104">
          <w:rPr>
            <w:rStyle w:val="ad"/>
            <w:noProof/>
            <w:sz w:val="22"/>
            <w:szCs w:val="22"/>
          </w:rPr>
          <w:t>2.1.3 Конструктивные особенности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_Toc102055676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5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6C5C1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7" w:history="1">
        <w:r w:rsidR="007B3104" w:rsidRPr="007B3104">
          <w:rPr>
            <w:rStyle w:val="ad"/>
            <w:noProof/>
            <w:sz w:val="22"/>
            <w:szCs w:val="22"/>
          </w:rPr>
          <w:t>2.1.4 Основные технические характеристики изделия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_Toc102055677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6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6C5C1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8" w:history="1">
        <w:r w:rsidR="007B3104" w:rsidRPr="007B3104">
          <w:rPr>
            <w:rStyle w:val="ad"/>
            <w:noProof/>
            <w:sz w:val="22"/>
            <w:szCs w:val="22"/>
          </w:rPr>
          <w:t>2.1.5 Требования к расположению изделия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_Toc102055678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8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6C5C1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9" w:history="1">
        <w:r w:rsidR="007B3104" w:rsidRPr="007B3104">
          <w:rPr>
            <w:rStyle w:val="ad"/>
            <w:noProof/>
            <w:sz w:val="22"/>
            <w:szCs w:val="22"/>
          </w:rPr>
          <w:t>2.1.6 Чертеж изделия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_Toc102055679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8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6C5C1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0" w:history="1">
        <w:r w:rsidR="007B3104" w:rsidRPr="007B3104">
          <w:rPr>
            <w:rStyle w:val="ad"/>
            <w:noProof/>
            <w:sz w:val="22"/>
            <w:szCs w:val="22"/>
          </w:rPr>
          <w:t>2.2 Маркировка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_Toc102055680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9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6C5C1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1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3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КОМПЛЕКТНОСТЬ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_Toc102055681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9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6C5C1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2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4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_Toc102055682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10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6C5C1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3" w:history="1">
        <w:r w:rsidR="007B3104" w:rsidRPr="007B3104">
          <w:rPr>
            <w:rStyle w:val="ad"/>
            <w:b/>
            <w:noProof/>
            <w:sz w:val="22"/>
            <w:szCs w:val="22"/>
          </w:rPr>
          <w:t>5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КОНСЕРВАЦИЯ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_Toc102055683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11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6C5C1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4" w:history="1">
        <w:r w:rsidR="007B3104" w:rsidRPr="007B3104">
          <w:rPr>
            <w:rStyle w:val="ad"/>
            <w:b/>
            <w:noProof/>
            <w:sz w:val="22"/>
            <w:szCs w:val="22"/>
          </w:rPr>
          <w:t>6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_Toc102055684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12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6C5C1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5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7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_Toc102055685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13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6C5C1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6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8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ОБ УТИЛИЗАЦИИ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_Toc102055686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14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6C5C1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7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9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_Toc102055687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15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6C5C1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8" w:history="1">
        <w:r w:rsidR="007B3104" w:rsidRPr="007B3104">
          <w:rPr>
            <w:rStyle w:val="ad"/>
            <w:noProof/>
            <w:sz w:val="22"/>
            <w:szCs w:val="22"/>
          </w:rPr>
          <w:t>9.1 Общие требования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_Toc102055688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15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6C5C1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9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10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_Toc102055689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17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6C5C1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90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11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rFonts w:eastAsia="Arial Unicode MS"/>
            <w:b/>
            <w:bCs/>
            <w:noProof/>
            <w:sz w:val="22"/>
            <w:szCs w:val="22"/>
          </w:rPr>
          <w:t>ПОИСК И ДИАГНОСТИКА НЕИСПРАВНОСТЕЙ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_Toc102055690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18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6C5C1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91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12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 РЕКЛАМАЦИЯХ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_Toc102055691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20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F12974" w:rsidRDefault="00810B70" w:rsidP="00CA5881">
      <w:pPr>
        <w:tabs>
          <w:tab w:val="left" w:pos="567"/>
          <w:tab w:val="right" w:leader="dot" w:pos="9913"/>
        </w:tabs>
        <w:spacing w:line="360" w:lineRule="auto"/>
        <w:rPr>
          <w:szCs w:val="28"/>
        </w:rPr>
      </w:pPr>
      <w:r w:rsidRPr="007B3104">
        <w:rPr>
          <w:sz w:val="22"/>
          <w:szCs w:val="22"/>
        </w:rPr>
        <w:fldChar w:fldCharType="end"/>
      </w: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tabs>
          <w:tab w:val="left" w:pos="5842"/>
        </w:tabs>
        <w:rPr>
          <w:szCs w:val="28"/>
        </w:rPr>
      </w:pPr>
      <w:r w:rsidRPr="00F12974">
        <w:rPr>
          <w:szCs w:val="28"/>
        </w:rPr>
        <w:tab/>
      </w:r>
    </w:p>
    <w:p w:rsidR="000D2E2C" w:rsidRPr="000D2E2C" w:rsidRDefault="000D2E2C" w:rsidP="000D2E2C"/>
    <w:p w:rsidR="000D2E2C" w:rsidRPr="000D2E2C" w:rsidRDefault="000D2E2C" w:rsidP="000D2E2C"/>
    <w:p w:rsidR="000D2E2C" w:rsidRDefault="000D2E2C" w:rsidP="000D2E2C">
      <w:pPr>
        <w:tabs>
          <w:tab w:val="left" w:pos="6690"/>
        </w:tabs>
      </w:pPr>
      <w:r>
        <w:tab/>
      </w:r>
    </w:p>
    <w:p w:rsidR="00053C72" w:rsidRDefault="000D2E2C" w:rsidP="000D2E2C">
      <w:pPr>
        <w:tabs>
          <w:tab w:val="left" w:pos="6690"/>
        </w:tabs>
      </w:pPr>
      <w:r>
        <w:tab/>
      </w:r>
    </w:p>
    <w:p w:rsidR="00053C72" w:rsidRDefault="00053C72" w:rsidP="00053C72">
      <w:pPr>
        <w:tabs>
          <w:tab w:val="left" w:pos="5820"/>
        </w:tabs>
      </w:pPr>
      <w:r>
        <w:tab/>
      </w:r>
    </w:p>
    <w:p w:rsidR="007E2C88" w:rsidRDefault="00053C72" w:rsidP="00053C72">
      <w:pPr>
        <w:tabs>
          <w:tab w:val="left" w:pos="5820"/>
        </w:tabs>
      </w:pPr>
      <w:r>
        <w:tab/>
      </w:r>
    </w:p>
    <w:p w:rsidR="007E2C88" w:rsidRDefault="007E2C88" w:rsidP="007E2C88">
      <w:pPr>
        <w:tabs>
          <w:tab w:val="left" w:pos="6832"/>
        </w:tabs>
      </w:pPr>
      <w:r>
        <w:tab/>
      </w:r>
    </w:p>
    <w:p w:rsidR="00810B70" w:rsidRPr="007E2C88" w:rsidRDefault="007E2C88" w:rsidP="007E2C88">
      <w:pPr>
        <w:tabs>
          <w:tab w:val="left" w:pos="6832"/>
        </w:tabs>
        <w:sectPr w:rsidR="00810B70" w:rsidRPr="007E2C88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810B70" w:rsidRPr="007E7290" w:rsidRDefault="00810B70" w:rsidP="0049482B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</w:t>
      </w:r>
      <w:r w:rsidRPr="00C878DF">
        <w:rPr>
          <w:sz w:val="22"/>
          <w:szCs w:val="22"/>
        </w:rPr>
        <w:t xml:space="preserve">устройством </w:t>
      </w:r>
      <w:r w:rsidR="006B76DC">
        <w:rPr>
          <w:sz w:val="22"/>
          <w:szCs w:val="22"/>
        </w:rPr>
        <w:t xml:space="preserve">парового увлажнителя </w:t>
      </w:r>
      <w:r w:rsidR="00053C72">
        <w:rPr>
          <w:sz w:val="22"/>
          <w:szCs w:val="22"/>
        </w:rPr>
        <w:t xml:space="preserve">с погружными электродами </w:t>
      </w:r>
      <w:r w:rsidR="00AC78E0">
        <w:rPr>
          <w:sz w:val="22"/>
          <w:szCs w:val="22"/>
        </w:rPr>
        <w:t>промышленного</w:t>
      </w:r>
      <w:r w:rsidR="00053C72">
        <w:rPr>
          <w:sz w:val="22"/>
          <w:szCs w:val="22"/>
        </w:rPr>
        <w:t xml:space="preserve"> назначения </w:t>
      </w:r>
      <w:r w:rsidR="00CD5F8E">
        <w:rPr>
          <w:sz w:val="22"/>
          <w:szCs w:val="22"/>
        </w:rPr>
        <w:t>UE015</w:t>
      </w:r>
      <w:r w:rsidR="00112FE8" w:rsidRPr="00112FE8">
        <w:rPr>
          <w:sz w:val="22"/>
          <w:szCs w:val="22"/>
        </w:rPr>
        <w:t>XLC01</w:t>
      </w:r>
      <w:r w:rsidR="00515C41" w:rsidRPr="00515C41">
        <w:rPr>
          <w:sz w:val="22"/>
          <w:szCs w:val="22"/>
        </w:rPr>
        <w:t xml:space="preserve"> </w:t>
      </w:r>
      <w:r w:rsidRPr="003F28A1">
        <w:rPr>
          <w:sz w:val="22"/>
          <w:szCs w:val="22"/>
        </w:rPr>
        <w:t>(</w:t>
      </w:r>
      <w:r w:rsidR="00FA64EB" w:rsidRPr="003F28A1">
        <w:rPr>
          <w:sz w:val="22"/>
          <w:szCs w:val="22"/>
        </w:rPr>
        <w:t>далее по тексту –</w:t>
      </w:r>
      <w:r w:rsidRPr="003F28A1">
        <w:rPr>
          <w:sz w:val="22"/>
          <w:szCs w:val="22"/>
        </w:rPr>
        <w:t xml:space="preserve"> «изделие»). </w:t>
      </w:r>
    </w:p>
    <w:p w:rsidR="00810B70" w:rsidRPr="00985AEE" w:rsidRDefault="00810B70" w:rsidP="00810B7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Cs w:val="28"/>
        </w:rPr>
      </w:pPr>
    </w:p>
    <w:p w:rsidR="00810B70" w:rsidRPr="000A3D50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r w:rsidRPr="00985AEE">
        <w:rPr>
          <w:sz w:val="32"/>
          <w:szCs w:val="28"/>
        </w:rPr>
        <w:t xml:space="preserve"> </w:t>
      </w:r>
      <w:bookmarkStart w:id="0" w:name="_Ref67997751"/>
      <w:bookmarkStart w:id="1" w:name="_Toc102055672"/>
      <w:r w:rsidRPr="00985AEE">
        <w:rPr>
          <w:b/>
          <w:szCs w:val="28"/>
        </w:rPr>
        <w:t>ОСНОВНЫЕ СВЕДЕНИЯ ОБ ИЗДЕЛИИ</w:t>
      </w:r>
      <w:bookmarkEnd w:id="0"/>
      <w:bookmarkEnd w:id="1"/>
    </w:p>
    <w:p w:rsidR="000A3D50" w:rsidRPr="000A3D50" w:rsidRDefault="000A3D50" w:rsidP="000A3D5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0A3D50">
        <w:rPr>
          <w:sz w:val="22"/>
          <w:szCs w:val="22"/>
        </w:rPr>
        <w:t>Общие сведения об изделии приведены в таблице 1.</w:t>
      </w:r>
    </w:p>
    <w:p w:rsidR="005030EA" w:rsidRPr="005030EA" w:rsidRDefault="005030EA" w:rsidP="000A3D5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16"/>
          <w:szCs w:val="16"/>
        </w:rPr>
      </w:pPr>
    </w:p>
    <w:p w:rsidR="000A3D50" w:rsidRPr="000A3D50" w:rsidRDefault="000A3D50" w:rsidP="000A3D5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A3D50">
        <w:rPr>
          <w:sz w:val="20"/>
          <w:szCs w:val="20"/>
        </w:rPr>
        <w:t>Таблица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46"/>
        <w:gridCol w:w="6684"/>
      </w:tblGrid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E23B3E" w:rsidP="00B21869">
            <w:pPr>
              <w:contextualSpacing/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6684" w:type="dxa"/>
            <w:vAlign w:val="center"/>
          </w:tcPr>
          <w:p w:rsidR="00E23B3E" w:rsidRPr="00CC2C20" w:rsidRDefault="006B76DC" w:rsidP="00AC78E0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 xml:space="preserve">Паровой увлажнитель </w:t>
            </w:r>
            <w:r w:rsidR="00053C72">
              <w:rPr>
                <w:sz w:val="22"/>
                <w:szCs w:val="22"/>
              </w:rPr>
              <w:t xml:space="preserve">с погружными электродами </w:t>
            </w:r>
            <w:r w:rsidR="00AC78E0">
              <w:rPr>
                <w:sz w:val="22"/>
                <w:szCs w:val="22"/>
              </w:rPr>
              <w:t xml:space="preserve">промышленного </w:t>
            </w:r>
            <w:r w:rsidR="00053C72">
              <w:rPr>
                <w:sz w:val="22"/>
                <w:szCs w:val="22"/>
              </w:rPr>
              <w:t>назначения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E23B3E" w:rsidP="00B21869">
            <w:pPr>
              <w:contextualSpacing/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6684" w:type="dxa"/>
            <w:vAlign w:val="center"/>
          </w:tcPr>
          <w:p w:rsidR="00E23B3E" w:rsidRPr="00CC2C20" w:rsidRDefault="008A15F8" w:rsidP="00B21869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UE015</w:t>
            </w:r>
            <w:r w:rsidR="00112FE8" w:rsidRPr="00112FE8">
              <w:rPr>
                <w:sz w:val="22"/>
                <w:szCs w:val="22"/>
              </w:rPr>
              <w:t>XLC01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A105D" w:rsidRDefault="00E23B3E" w:rsidP="00B21869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6684" w:type="dxa"/>
            <w:vAlign w:val="center"/>
          </w:tcPr>
          <w:p w:rsidR="00E23B3E" w:rsidRPr="00DF1BCA" w:rsidRDefault="008A15F8" w:rsidP="00B21869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UE015</w:t>
            </w:r>
            <w:r w:rsidR="00112FE8" w:rsidRPr="00112FE8">
              <w:rPr>
                <w:sz w:val="22"/>
                <w:szCs w:val="22"/>
              </w:rPr>
              <w:t>XLC01</w:t>
            </w:r>
          </w:p>
        </w:tc>
      </w:tr>
      <w:tr w:rsidR="00B338F0" w:rsidRPr="00CC2C20" w:rsidTr="00B21869">
        <w:trPr>
          <w:trHeight w:val="20"/>
        </w:trPr>
        <w:tc>
          <w:tcPr>
            <w:tcW w:w="2746" w:type="dxa"/>
            <w:vAlign w:val="center"/>
          </w:tcPr>
          <w:p w:rsidR="00B338F0" w:rsidRPr="00CC2C20" w:rsidRDefault="00B338F0" w:rsidP="00B21869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6684" w:type="dxa"/>
            <w:vAlign w:val="center"/>
          </w:tcPr>
          <w:p w:rsidR="00B338F0" w:rsidRDefault="00B338F0" w:rsidP="00B21869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Увлажнение воздуха в помещениях различного назначения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E23B3E" w:rsidP="00B21869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6684" w:type="dxa"/>
            <w:vAlign w:val="center"/>
          </w:tcPr>
          <w:p w:rsidR="00E23B3E" w:rsidRPr="00CC2C20" w:rsidRDefault="00B338F0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E23B3E" w:rsidP="00B21869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6684" w:type="dxa"/>
            <w:vAlign w:val="center"/>
          </w:tcPr>
          <w:p w:rsidR="00E23B3E" w:rsidRPr="00CC2C20" w:rsidRDefault="00BF59EE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BF59EE">
              <w:rPr>
                <w:sz w:val="22"/>
                <w:szCs w:val="22"/>
              </w:rPr>
              <w:t>В</w:t>
            </w:r>
            <w:r>
              <w:rPr>
                <w:sz w:val="22"/>
                <w:szCs w:val="22"/>
              </w:rPr>
              <w:t>нутри здания/нев</w:t>
            </w:r>
            <w:r w:rsidRPr="00BF59EE">
              <w:rPr>
                <w:sz w:val="22"/>
                <w:szCs w:val="22"/>
              </w:rPr>
              <w:t>з</w:t>
            </w:r>
            <w:r>
              <w:rPr>
                <w:sz w:val="22"/>
                <w:szCs w:val="22"/>
              </w:rPr>
              <w:t>р</w:t>
            </w:r>
            <w:r w:rsidRPr="00BF59EE">
              <w:rPr>
                <w:sz w:val="22"/>
                <w:szCs w:val="22"/>
              </w:rPr>
              <w:t>ывоопасное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BF59EE" w:rsidP="00B21869">
            <w:pPr>
              <w:contextualSpacing/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6684" w:type="dxa"/>
            <w:vAlign w:val="center"/>
          </w:tcPr>
          <w:p w:rsidR="00E23B3E" w:rsidRPr="00A77C4B" w:rsidRDefault="00B338F0" w:rsidP="006C5C18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6C5C18">
              <w:rPr>
                <w:sz w:val="22"/>
                <w:szCs w:val="22"/>
              </w:rPr>
              <w:t>6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6C5C18" w:rsidP="00B21869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E23B3E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6684" w:type="dxa"/>
            <w:vAlign w:val="center"/>
          </w:tcPr>
          <w:p w:rsidR="00E23B3E" w:rsidRPr="00CC2C20" w:rsidRDefault="006C5C18" w:rsidP="00B21869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color w:val="242021"/>
                <w:sz w:val="22"/>
                <w:szCs w:val="22"/>
              </w:rPr>
              <w:t>10 лет</w:t>
            </w:r>
          </w:p>
        </w:tc>
      </w:tr>
      <w:tr w:rsidR="006C5C18" w:rsidRPr="00CC2C20" w:rsidTr="00B21869">
        <w:trPr>
          <w:trHeight w:val="20"/>
        </w:trPr>
        <w:tc>
          <w:tcPr>
            <w:tcW w:w="2746" w:type="dxa"/>
            <w:vAlign w:val="center"/>
          </w:tcPr>
          <w:p w:rsidR="006C5C18" w:rsidRPr="00CC2C20" w:rsidRDefault="006C5C18" w:rsidP="006C5C18">
            <w:pPr>
              <w:contextualSpacing/>
              <w:jc w:val="center"/>
              <w:rPr>
                <w:b/>
                <w:sz w:val="22"/>
                <w:szCs w:val="22"/>
              </w:rPr>
            </w:pPr>
            <w:bookmarkStart w:id="2" w:name="_GoBack" w:colFirst="1" w:colLast="1"/>
            <w:r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6684" w:type="dxa"/>
            <w:vAlign w:val="center"/>
          </w:tcPr>
          <w:p w:rsidR="006C5C18" w:rsidRPr="00CC2C20" w:rsidRDefault="006C5C18" w:rsidP="006C5C18">
            <w:pPr>
              <w:contextualSpacing/>
              <w:jc w:val="center"/>
              <w:rPr>
                <w:sz w:val="22"/>
                <w:szCs w:val="22"/>
              </w:rPr>
            </w:pPr>
            <w:r w:rsidRPr="00414963">
              <w:rPr>
                <w:sz w:val="22"/>
                <w:szCs w:val="22"/>
              </w:rPr>
              <w:t>Сертификат соответствия требованиям</w:t>
            </w:r>
            <w:r w:rsidRPr="00414963">
              <w:rPr>
                <w:sz w:val="22"/>
                <w:szCs w:val="22"/>
              </w:rPr>
              <w:br/>
              <w:t>ТР ТС 004/2011 «О безопасности низковольтного оборудования»,</w:t>
            </w:r>
            <w:r w:rsidRPr="00414963">
              <w:rPr>
                <w:sz w:val="22"/>
                <w:szCs w:val="22"/>
              </w:rPr>
              <w:br/>
              <w:t>ТР ТС 020/2011 «Электромагнитная совместимость технических средств»</w:t>
            </w:r>
            <w:r w:rsidRPr="00414963">
              <w:rPr>
                <w:sz w:val="22"/>
                <w:szCs w:val="22"/>
              </w:rPr>
              <w:br/>
            </w:r>
            <w:r w:rsidRPr="00D561D8">
              <w:rPr>
                <w:sz w:val="22"/>
                <w:szCs w:val="22"/>
              </w:rPr>
              <w:t>ЕАЭС N RU Д-IT.РА01.В.74187/26</w:t>
            </w:r>
            <w:r w:rsidRPr="00414963">
              <w:rPr>
                <w:sz w:val="22"/>
                <w:szCs w:val="22"/>
              </w:rPr>
              <w:br/>
              <w:t>(срок действия с 1</w:t>
            </w:r>
            <w:r>
              <w:rPr>
                <w:sz w:val="22"/>
                <w:szCs w:val="22"/>
              </w:rPr>
              <w:t>1</w:t>
            </w:r>
            <w:r w:rsidRPr="00414963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02</w:t>
            </w:r>
            <w:r w:rsidRPr="00414963">
              <w:rPr>
                <w:sz w:val="22"/>
                <w:szCs w:val="22"/>
              </w:rPr>
              <w:t>.20</w:t>
            </w:r>
            <w:r>
              <w:rPr>
                <w:sz w:val="22"/>
                <w:szCs w:val="22"/>
              </w:rPr>
              <w:t>26</w:t>
            </w:r>
            <w:r w:rsidRPr="00414963">
              <w:rPr>
                <w:sz w:val="22"/>
                <w:szCs w:val="22"/>
              </w:rPr>
              <w:t xml:space="preserve"> до 1</w:t>
            </w:r>
            <w:r>
              <w:rPr>
                <w:sz w:val="22"/>
                <w:szCs w:val="22"/>
              </w:rPr>
              <w:t>0</w:t>
            </w:r>
            <w:r w:rsidRPr="00414963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2</w:t>
            </w:r>
            <w:r w:rsidRPr="00414963">
              <w:rPr>
                <w:sz w:val="22"/>
                <w:szCs w:val="22"/>
              </w:rPr>
              <w:t>.20</w:t>
            </w:r>
            <w:r>
              <w:rPr>
                <w:sz w:val="22"/>
                <w:szCs w:val="22"/>
              </w:rPr>
              <w:t>31</w:t>
            </w:r>
            <w:r w:rsidRPr="00414963">
              <w:rPr>
                <w:sz w:val="22"/>
                <w:szCs w:val="22"/>
              </w:rPr>
              <w:t>)</w:t>
            </w:r>
          </w:p>
        </w:tc>
      </w:tr>
      <w:tr w:rsidR="006C5C18" w:rsidRPr="006C5C18" w:rsidTr="00B21869">
        <w:trPr>
          <w:trHeight w:val="20"/>
        </w:trPr>
        <w:tc>
          <w:tcPr>
            <w:tcW w:w="2746" w:type="dxa"/>
            <w:vAlign w:val="center"/>
          </w:tcPr>
          <w:p w:rsidR="006C5C18" w:rsidRPr="00CC2C20" w:rsidRDefault="006C5C18" w:rsidP="006C5C18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6684" w:type="dxa"/>
            <w:vAlign w:val="center"/>
          </w:tcPr>
          <w:p w:rsidR="006C5C18" w:rsidRPr="00FB18B5" w:rsidRDefault="006C5C18" w:rsidP="006C5C18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  <w:r w:rsidRPr="00FB18B5">
              <w:rPr>
                <w:sz w:val="22"/>
                <w:szCs w:val="22"/>
                <w:lang w:val="en-US"/>
              </w:rPr>
              <w:t>CAREL INDUSTRIES S.p.A.</w:t>
            </w:r>
          </w:p>
        </w:tc>
      </w:tr>
      <w:tr w:rsidR="006C5C18" w:rsidRPr="00CC2C20" w:rsidTr="00B21869">
        <w:trPr>
          <w:trHeight w:val="20"/>
        </w:trPr>
        <w:tc>
          <w:tcPr>
            <w:tcW w:w="2746" w:type="dxa"/>
            <w:vAlign w:val="center"/>
          </w:tcPr>
          <w:p w:rsidR="006C5C18" w:rsidRPr="00CC2C20" w:rsidRDefault="006C5C18" w:rsidP="006C5C18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6684" w:type="dxa"/>
            <w:vAlign w:val="center"/>
          </w:tcPr>
          <w:p w:rsidR="006C5C18" w:rsidRPr="00A77C4B" w:rsidRDefault="006C5C18" w:rsidP="006C5C18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Итальянская республика</w:t>
            </w:r>
            <w:r w:rsidRPr="00A77C4B">
              <w:rPr>
                <w:sz w:val="22"/>
                <w:szCs w:val="22"/>
              </w:rPr>
              <w:t xml:space="preserve"> </w:t>
            </w:r>
          </w:p>
        </w:tc>
      </w:tr>
      <w:tr w:rsidR="006C5C18" w:rsidRPr="006C5C18" w:rsidTr="00B21869">
        <w:trPr>
          <w:trHeight w:val="20"/>
        </w:trPr>
        <w:tc>
          <w:tcPr>
            <w:tcW w:w="2746" w:type="dxa"/>
            <w:vAlign w:val="center"/>
          </w:tcPr>
          <w:p w:rsidR="006C5C18" w:rsidRPr="00CC2C20" w:rsidRDefault="006C5C18" w:rsidP="006C5C18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6684" w:type="dxa"/>
            <w:vAlign w:val="center"/>
          </w:tcPr>
          <w:p w:rsidR="006C5C18" w:rsidRPr="00537785" w:rsidRDefault="006C5C18" w:rsidP="006C5C18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Via </w:t>
            </w:r>
            <w:proofErr w:type="spellStart"/>
            <w:r>
              <w:rPr>
                <w:sz w:val="22"/>
                <w:szCs w:val="22"/>
                <w:lang w:val="en-US"/>
              </w:rPr>
              <w:t>dell'Industria</w:t>
            </w:r>
            <w:proofErr w:type="spellEnd"/>
            <w:r>
              <w:rPr>
                <w:sz w:val="22"/>
                <w:szCs w:val="22"/>
                <w:lang w:val="en-US"/>
              </w:rPr>
              <w:t>, 11</w:t>
            </w:r>
            <w:r w:rsidRPr="00537785">
              <w:rPr>
                <w:sz w:val="22"/>
                <w:szCs w:val="22"/>
                <w:lang w:val="en-US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 xml:space="preserve">35020 </w:t>
            </w:r>
            <w:proofErr w:type="spellStart"/>
            <w:r>
              <w:rPr>
                <w:sz w:val="22"/>
                <w:szCs w:val="22"/>
                <w:lang w:val="en-US"/>
              </w:rPr>
              <w:t>Brugine</w:t>
            </w:r>
            <w:proofErr w:type="spellEnd"/>
            <w:r w:rsidRPr="001D0A1A">
              <w:rPr>
                <w:sz w:val="22"/>
                <w:szCs w:val="22"/>
                <w:lang w:val="en-US"/>
              </w:rPr>
              <w:t xml:space="preserve"> (</w:t>
            </w:r>
            <w:proofErr w:type="spellStart"/>
            <w:r>
              <w:rPr>
                <w:sz w:val="22"/>
                <w:szCs w:val="22"/>
                <w:lang w:val="en-US"/>
              </w:rPr>
              <w:t>Padova</w:t>
            </w:r>
            <w:proofErr w:type="spellEnd"/>
            <w:r w:rsidRPr="001D0A1A">
              <w:rPr>
                <w:sz w:val="22"/>
                <w:szCs w:val="22"/>
                <w:lang w:val="en-US"/>
              </w:rPr>
              <w:t>),</w:t>
            </w:r>
            <w:r w:rsidRPr="00537785">
              <w:rPr>
                <w:sz w:val="22"/>
                <w:szCs w:val="22"/>
                <w:lang w:val="en-US"/>
              </w:rPr>
              <w:t xml:space="preserve"> Italy</w:t>
            </w:r>
          </w:p>
        </w:tc>
      </w:tr>
      <w:tr w:rsidR="006C5C18" w:rsidRPr="00CC2C20" w:rsidTr="00B21869">
        <w:trPr>
          <w:trHeight w:val="20"/>
        </w:trPr>
        <w:tc>
          <w:tcPr>
            <w:tcW w:w="2746" w:type="dxa"/>
            <w:vAlign w:val="center"/>
          </w:tcPr>
          <w:p w:rsidR="006C5C18" w:rsidRPr="00CC2C20" w:rsidRDefault="006C5C18" w:rsidP="006C5C18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6684" w:type="dxa"/>
            <w:vAlign w:val="center"/>
          </w:tcPr>
          <w:p w:rsidR="006C5C18" w:rsidRPr="00CC2C20" w:rsidRDefault="006C5C18" w:rsidP="006C5C18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 w:rsidRPr="00A77C4B">
              <w:rPr>
                <w:sz w:val="22"/>
                <w:szCs w:val="22"/>
              </w:rPr>
              <w:t>Carel</w:t>
            </w:r>
          </w:p>
        </w:tc>
      </w:tr>
      <w:tr w:rsidR="006C5C18" w:rsidRPr="006C5C18" w:rsidTr="00B21869">
        <w:trPr>
          <w:trHeight w:val="20"/>
        </w:trPr>
        <w:tc>
          <w:tcPr>
            <w:tcW w:w="2746" w:type="dxa"/>
            <w:vAlign w:val="center"/>
          </w:tcPr>
          <w:p w:rsidR="006C5C18" w:rsidRPr="00CC2C20" w:rsidRDefault="006C5C18" w:rsidP="006C5C18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6684" w:type="dxa"/>
            <w:vAlign w:val="center"/>
          </w:tcPr>
          <w:p w:rsidR="006C5C18" w:rsidRPr="00FF3A97" w:rsidRDefault="006C5C18" w:rsidP="006C5C18">
            <w:pPr>
              <w:contextualSpacing/>
              <w:jc w:val="center"/>
              <w:rPr>
                <w:sz w:val="22"/>
                <w:szCs w:val="22"/>
              </w:rPr>
            </w:pPr>
            <w:r w:rsidRPr="00D561D8">
              <w:rPr>
                <w:sz w:val="22"/>
                <w:szCs w:val="22"/>
              </w:rPr>
              <w:t>Закрытое акционерное общество "Холдинговая компания "Юнайтед Элементс Групп"</w:t>
            </w:r>
          </w:p>
          <w:p w:rsidR="006C5C18" w:rsidRDefault="006C5C18" w:rsidP="006C5C18">
            <w:pPr>
              <w:contextualSpacing/>
              <w:jc w:val="center"/>
              <w:rPr>
                <w:sz w:val="22"/>
                <w:szCs w:val="22"/>
              </w:rPr>
            </w:pPr>
            <w:r w:rsidRPr="00D561D8">
              <w:rPr>
                <w:sz w:val="22"/>
                <w:szCs w:val="22"/>
              </w:rPr>
              <w:t xml:space="preserve">Место нахождения: Россия, Санкт-Петербург, 197110, улица Пионерская, дом 53, литера Л, адрес места осуществления деятельности: Россия, Санкт-Петербург, 197110, улица Большая Разночинная, дом 32, основной государственный регистрационный номер: 1097847130050, номер телефона: +78127185511, </w:t>
            </w:r>
          </w:p>
          <w:p w:rsidR="006C5C18" w:rsidRPr="00210261" w:rsidRDefault="006C5C18" w:rsidP="006C5C18">
            <w:pPr>
              <w:contextualSpacing/>
              <w:jc w:val="center"/>
              <w:rPr>
                <w:sz w:val="22"/>
                <w:szCs w:val="22"/>
                <w:highlight w:val="yellow"/>
                <w:lang w:val="en-US"/>
              </w:rPr>
            </w:pPr>
            <w:hyperlink r:id="rId15" w:history="1">
              <w:r w:rsidRPr="00B14EA0">
                <w:rPr>
                  <w:rStyle w:val="ad"/>
                  <w:sz w:val="22"/>
                  <w:szCs w:val="22"/>
                  <w:lang w:val="en-US"/>
                </w:rPr>
                <w:t>E</w:t>
              </w:r>
              <w:r w:rsidRPr="00210261">
                <w:rPr>
                  <w:rStyle w:val="ad"/>
                  <w:sz w:val="22"/>
                  <w:szCs w:val="22"/>
                  <w:lang w:val="en-US"/>
                </w:rPr>
                <w:t>-</w:t>
              </w:r>
              <w:r w:rsidRPr="00B14EA0">
                <w:rPr>
                  <w:rStyle w:val="ad"/>
                  <w:sz w:val="22"/>
                  <w:szCs w:val="22"/>
                  <w:lang w:val="en-US"/>
                </w:rPr>
                <w:t>mail</w:t>
              </w:r>
              <w:r w:rsidRPr="00210261">
                <w:rPr>
                  <w:rStyle w:val="ad"/>
                  <w:sz w:val="22"/>
                  <w:szCs w:val="22"/>
                  <w:lang w:val="en-US"/>
                </w:rPr>
                <w:t xml:space="preserve">: </w:t>
              </w:r>
              <w:r w:rsidRPr="00B14EA0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210261">
                <w:rPr>
                  <w:rStyle w:val="ad"/>
                  <w:sz w:val="22"/>
                  <w:szCs w:val="22"/>
                  <w:lang w:val="en-US"/>
                </w:rPr>
                <w:t>@</w:t>
              </w:r>
              <w:r w:rsidRPr="00B14EA0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210261">
                <w:rPr>
                  <w:rStyle w:val="ad"/>
                  <w:sz w:val="22"/>
                  <w:szCs w:val="22"/>
                  <w:lang w:val="en-US"/>
                </w:rPr>
                <w:t>.</w:t>
              </w:r>
              <w:r w:rsidRPr="00B14EA0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  <w:bookmarkEnd w:id="2"/>
      <w:tr w:rsidR="002606AB" w:rsidRPr="00B14EA0" w:rsidTr="00B14EA0">
        <w:trPr>
          <w:trHeight w:val="1882"/>
        </w:trPr>
        <w:tc>
          <w:tcPr>
            <w:tcW w:w="2746" w:type="dxa"/>
            <w:vAlign w:val="center"/>
          </w:tcPr>
          <w:p w:rsidR="002606AB" w:rsidRPr="00CC2C20" w:rsidRDefault="002606AB" w:rsidP="00B21869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Импортёр</w:t>
            </w:r>
          </w:p>
        </w:tc>
        <w:tc>
          <w:tcPr>
            <w:tcW w:w="6684" w:type="dxa"/>
            <w:vAlign w:val="center"/>
          </w:tcPr>
          <w:p w:rsidR="002606AB" w:rsidRPr="00FF3A97" w:rsidRDefault="002606AB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Закрытое акционерное общество</w:t>
            </w:r>
          </w:p>
          <w:p w:rsidR="002606AB" w:rsidRPr="00FF3A97" w:rsidRDefault="002606AB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«Холдинговая компания «Юнайтед Элементс Групп».</w:t>
            </w:r>
          </w:p>
          <w:p w:rsidR="002606AB" w:rsidRPr="00FF3A97" w:rsidRDefault="002606AB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ОГРН 1097847130050, ИНН 7813443770, КПП 781301001</w:t>
            </w:r>
          </w:p>
          <w:p w:rsidR="002606AB" w:rsidRPr="00FF3A97" w:rsidRDefault="002606AB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Юр. Адрес: Россия, 197110, Санкт-Петербург, ул. Пионерская, 53, лит. Л</w:t>
            </w:r>
          </w:p>
          <w:p w:rsidR="002606AB" w:rsidRPr="00FF3A97" w:rsidRDefault="002606AB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Факт. Адрес:  Россия, 197110, СПб, ул. Большая Разночинная, 32</w:t>
            </w:r>
          </w:p>
          <w:p w:rsidR="002606AB" w:rsidRPr="00FF3A97" w:rsidRDefault="002606AB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Телефон: +7 (812) 718-55-11, факс: +7 (812) 718-55-14,</w:t>
            </w:r>
          </w:p>
          <w:p w:rsidR="002606AB" w:rsidRPr="001711D1" w:rsidRDefault="006C5C18" w:rsidP="00B21869">
            <w:pPr>
              <w:contextualSpacing/>
              <w:jc w:val="center"/>
              <w:rPr>
                <w:sz w:val="22"/>
                <w:szCs w:val="22"/>
              </w:rPr>
            </w:pPr>
            <w:hyperlink r:id="rId16" w:history="1">
              <w:r w:rsidR="002606AB" w:rsidRPr="00B14EA0">
                <w:rPr>
                  <w:rStyle w:val="ad"/>
                  <w:sz w:val="22"/>
                  <w:szCs w:val="22"/>
                  <w:lang w:val="en-US"/>
                </w:rPr>
                <w:t>E</w:t>
              </w:r>
              <w:r w:rsidR="002606AB" w:rsidRPr="001711D1">
                <w:rPr>
                  <w:rStyle w:val="ad"/>
                  <w:sz w:val="22"/>
                  <w:szCs w:val="22"/>
                </w:rPr>
                <w:t>-</w:t>
              </w:r>
              <w:r w:rsidR="002606AB" w:rsidRPr="00B14EA0">
                <w:rPr>
                  <w:rStyle w:val="ad"/>
                  <w:sz w:val="22"/>
                  <w:szCs w:val="22"/>
                  <w:lang w:val="en-US"/>
                </w:rPr>
                <w:t>mail</w:t>
              </w:r>
              <w:r w:rsidR="002606AB" w:rsidRPr="001711D1">
                <w:rPr>
                  <w:rStyle w:val="ad"/>
                  <w:sz w:val="22"/>
                  <w:szCs w:val="22"/>
                </w:rPr>
                <w:t xml:space="preserve">: </w:t>
              </w:r>
              <w:r w:rsidR="002606AB" w:rsidRPr="00B14EA0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="002606AB" w:rsidRPr="001711D1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="002606AB" w:rsidRPr="00B14EA0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="002606AB" w:rsidRPr="001711D1">
                <w:rPr>
                  <w:rStyle w:val="ad"/>
                  <w:sz w:val="22"/>
                  <w:szCs w:val="22"/>
                </w:rPr>
                <w:t>.</w:t>
              </w:r>
              <w:r w:rsidR="002606AB" w:rsidRPr="00B14EA0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B14EA0" w:rsidRPr="001711D1" w:rsidRDefault="00B14EA0" w:rsidP="00B21869">
            <w:pPr>
              <w:contextualSpacing/>
              <w:jc w:val="center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1711D1">
        <w:rPr>
          <w:b/>
          <w:szCs w:val="28"/>
        </w:rPr>
        <w:br w:type="page"/>
      </w:r>
      <w:r w:rsidRPr="001711D1">
        <w:rPr>
          <w:b/>
          <w:szCs w:val="28"/>
        </w:rPr>
        <w:lastRenderedPageBreak/>
        <w:t xml:space="preserve"> </w:t>
      </w:r>
      <w:bookmarkStart w:id="3" w:name="_Ref70416271"/>
      <w:bookmarkStart w:id="4" w:name="_Toc102055673"/>
      <w:r w:rsidRPr="00985AEE">
        <w:rPr>
          <w:b/>
          <w:szCs w:val="28"/>
        </w:rPr>
        <w:t>ТЕХНИЧЕСКИЕ ХАРАКТЕРИСТИКИ</w:t>
      </w:r>
      <w:bookmarkEnd w:id="3"/>
      <w:bookmarkEnd w:id="4"/>
    </w:p>
    <w:p w:rsidR="009B1EC5" w:rsidRPr="00DC2751" w:rsidRDefault="00810B70" w:rsidP="00DC2751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102055674"/>
      <w:r w:rsidRPr="00DC2751">
        <w:rPr>
          <w:rFonts w:ascii="Times New Roman" w:hAnsi="Times New Roman" w:cs="Times New Roman"/>
          <w:color w:val="auto"/>
          <w:sz w:val="22"/>
          <w:szCs w:val="22"/>
        </w:rPr>
        <w:t>2.1</w:t>
      </w:r>
      <w:r w:rsidR="00D752D9" w:rsidRPr="00DC2751">
        <w:rPr>
          <w:rFonts w:ascii="Times New Roman" w:hAnsi="Times New Roman" w:cs="Times New Roman"/>
          <w:color w:val="auto"/>
          <w:sz w:val="22"/>
          <w:szCs w:val="22"/>
        </w:rPr>
        <w:t>.1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DC2751">
        <w:rPr>
          <w:rFonts w:ascii="Times New Roman" w:hAnsi="Times New Roman" w:cs="Times New Roman"/>
          <w:color w:val="auto"/>
          <w:sz w:val="22"/>
          <w:szCs w:val="22"/>
        </w:rPr>
        <w:t>Описание изделия</w:t>
      </w:r>
      <w:bookmarkEnd w:id="5"/>
    </w:p>
    <w:p w:rsidR="009B1EC5" w:rsidRDefault="009B1EC5" w:rsidP="00DC275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465B70" w:rsidRDefault="00465B70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Паровой увлажнитель с погружными электродами </w:t>
      </w:r>
      <w:r w:rsidR="008A15F8">
        <w:rPr>
          <w:sz w:val="22"/>
          <w:szCs w:val="22"/>
        </w:rPr>
        <w:t>UE015</w:t>
      </w:r>
      <w:r w:rsidR="00A371C5" w:rsidRPr="00A371C5">
        <w:rPr>
          <w:sz w:val="22"/>
          <w:szCs w:val="22"/>
        </w:rPr>
        <w:t>XLC01</w:t>
      </w:r>
      <w:r>
        <w:rPr>
          <w:sz w:val="22"/>
          <w:szCs w:val="22"/>
        </w:rPr>
        <w:t xml:space="preserve"> предназначен для увлажнения</w:t>
      </w:r>
      <w:r w:rsidR="000A71A6" w:rsidRPr="00465B70">
        <w:rPr>
          <w:sz w:val="22"/>
          <w:szCs w:val="22"/>
        </w:rPr>
        <w:t xml:space="preserve"> воздуха от обычных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жилых домов до производственных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помещений и даже саун. Воздух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может увлажняться непосредственно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в помещении при помощи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вентиляторного парораспределителя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или в системе воздуховодов при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помощи высокоэффективных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линейных парораспределителей.</w:t>
      </w:r>
    </w:p>
    <w:p w:rsidR="000A71A6" w:rsidRPr="00465B70" w:rsidRDefault="000A71A6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465B70">
        <w:rPr>
          <w:sz w:val="22"/>
          <w:szCs w:val="22"/>
        </w:rPr>
        <w:t>Увлажнители humiSteam работают на</w:t>
      </w:r>
      <w:r w:rsidR="00465B70">
        <w:rPr>
          <w:sz w:val="22"/>
          <w:szCs w:val="22"/>
        </w:rPr>
        <w:t xml:space="preserve"> </w:t>
      </w:r>
      <w:r w:rsidRPr="00465B70">
        <w:rPr>
          <w:sz w:val="22"/>
          <w:szCs w:val="22"/>
        </w:rPr>
        <w:t>водопроводной воде, и контроллер</w:t>
      </w:r>
      <w:r w:rsidR="00465B70">
        <w:rPr>
          <w:sz w:val="22"/>
          <w:szCs w:val="22"/>
        </w:rPr>
        <w:t xml:space="preserve"> </w:t>
      </w:r>
      <w:r w:rsidRPr="00465B70">
        <w:rPr>
          <w:sz w:val="22"/>
          <w:szCs w:val="22"/>
        </w:rPr>
        <w:t>автоматически управляет работой</w:t>
      </w:r>
      <w:r w:rsidR="00465B70">
        <w:rPr>
          <w:sz w:val="22"/>
          <w:szCs w:val="22"/>
        </w:rPr>
        <w:t xml:space="preserve"> </w:t>
      </w:r>
      <w:r w:rsidRPr="00465B70">
        <w:rPr>
          <w:sz w:val="22"/>
          <w:szCs w:val="22"/>
        </w:rPr>
        <w:t>увлажнителя с учетом характеристик</w:t>
      </w:r>
      <w:r w:rsidR="00465B70">
        <w:rPr>
          <w:sz w:val="22"/>
          <w:szCs w:val="22"/>
        </w:rPr>
        <w:t xml:space="preserve"> </w:t>
      </w:r>
      <w:r w:rsidRPr="00465B70">
        <w:rPr>
          <w:sz w:val="22"/>
          <w:szCs w:val="22"/>
        </w:rPr>
        <w:t>используемой воды, оптимизируя срок</w:t>
      </w:r>
      <w:r w:rsidRPr="00465B70">
        <w:rPr>
          <w:sz w:val="22"/>
          <w:szCs w:val="22"/>
        </w:rPr>
        <w:br/>
        <w:t>службы увлажнителя без технического</w:t>
      </w:r>
      <w:r w:rsidR="00465B70">
        <w:rPr>
          <w:sz w:val="22"/>
          <w:szCs w:val="22"/>
        </w:rPr>
        <w:t xml:space="preserve"> </w:t>
      </w:r>
      <w:r w:rsidRPr="00465B70">
        <w:rPr>
          <w:sz w:val="22"/>
          <w:szCs w:val="22"/>
        </w:rPr>
        <w:t>обслуживания.</w:t>
      </w:r>
    </w:p>
    <w:p w:rsidR="00465B70" w:rsidRDefault="00A371C5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Изделие имеет </w:t>
      </w:r>
      <w:r w:rsidR="00D10315">
        <w:rPr>
          <w:sz w:val="22"/>
          <w:szCs w:val="22"/>
        </w:rPr>
        <w:t>разборный цилиндр, к</w:t>
      </w:r>
      <w:r w:rsidR="000A71A6" w:rsidRPr="00465B70">
        <w:rPr>
          <w:sz w:val="22"/>
          <w:szCs w:val="22"/>
        </w:rPr>
        <w:t>омплектуется</w:t>
      </w:r>
      <w:r w:rsidR="00465B70"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встроенным контроллером типа “X”</w:t>
      </w:r>
      <w:r w:rsidR="00465B70"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серии pCO, жидкокристаллическим</w:t>
      </w:r>
      <w:r w:rsidR="00465B70"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дисплеем и кнопками для управления</w:t>
      </w:r>
      <w:r w:rsidR="00465B70"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 xml:space="preserve">и настройки параметров. </w:t>
      </w:r>
    </w:p>
    <w:p w:rsidR="00A371C5" w:rsidRDefault="00A371C5" w:rsidP="00A371C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A371C5">
        <w:rPr>
          <w:sz w:val="22"/>
          <w:szCs w:val="22"/>
        </w:rPr>
        <w:t xml:space="preserve">Разборные цилиндры </w:t>
      </w:r>
      <w:r>
        <w:rPr>
          <w:sz w:val="22"/>
          <w:szCs w:val="22"/>
        </w:rPr>
        <w:t xml:space="preserve">выполнены </w:t>
      </w:r>
      <w:r w:rsidRPr="00A371C5">
        <w:rPr>
          <w:sz w:val="22"/>
          <w:szCs w:val="22"/>
        </w:rPr>
        <w:t>из стеклопластика класса V0 (по стандар</w:t>
      </w:r>
      <w:r>
        <w:rPr>
          <w:sz w:val="22"/>
          <w:szCs w:val="22"/>
        </w:rPr>
        <w:t xml:space="preserve">ту UL94), которые можно чистить, </w:t>
      </w:r>
      <w:r w:rsidRPr="00A371C5">
        <w:rPr>
          <w:sz w:val="22"/>
          <w:szCs w:val="22"/>
        </w:rPr>
        <w:t>имеют специальный механизм для быстрой сборки и резиновую прокладку, обеспечивающую герметичность двух половинок цилиндра.</w:t>
      </w:r>
    </w:p>
    <w:p w:rsidR="00465B70" w:rsidRDefault="00465B70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465B70">
        <w:rPr>
          <w:sz w:val="22"/>
          <w:szCs w:val="22"/>
        </w:rPr>
        <w:t>П</w:t>
      </w:r>
      <w:r w:rsidR="000A71A6" w:rsidRPr="00465B70">
        <w:rPr>
          <w:sz w:val="22"/>
          <w:szCs w:val="22"/>
        </w:rPr>
        <w:t>роизводство пара</w:t>
      </w:r>
      <w:r w:rsidRPr="00465B70">
        <w:rPr>
          <w:sz w:val="22"/>
          <w:szCs w:val="22"/>
        </w:rPr>
        <w:t xml:space="preserve"> обеспечивается </w:t>
      </w:r>
      <w:r w:rsidR="000A71A6" w:rsidRPr="00465B70">
        <w:rPr>
          <w:sz w:val="22"/>
          <w:szCs w:val="22"/>
        </w:rPr>
        <w:t>в следующих режимах:</w:t>
      </w:r>
    </w:p>
    <w:p w:rsidR="00465B70" w:rsidRPr="00465B70" w:rsidRDefault="000A71A6" w:rsidP="0049482B">
      <w:pPr>
        <w:pStyle w:val="af3"/>
        <w:numPr>
          <w:ilvl w:val="0"/>
          <w:numId w:val="44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</w:rPr>
      </w:pPr>
      <w:r w:rsidRPr="00465B70">
        <w:rPr>
          <w:rFonts w:ascii="Times New Roman" w:hAnsi="Times New Roman"/>
        </w:rPr>
        <w:t>двухпозиционное регулирование;</w:t>
      </w:r>
    </w:p>
    <w:p w:rsidR="00465B70" w:rsidRPr="00465B70" w:rsidRDefault="000A71A6" w:rsidP="0049482B">
      <w:pPr>
        <w:pStyle w:val="af3"/>
        <w:numPr>
          <w:ilvl w:val="0"/>
          <w:numId w:val="44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</w:rPr>
      </w:pPr>
      <w:r w:rsidRPr="00465B70">
        <w:rPr>
          <w:rFonts w:ascii="Times New Roman" w:hAnsi="Times New Roman"/>
        </w:rPr>
        <w:t>управление по внешнему сигналу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пропорционального регулирования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(тока или напряжения) + показаниям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ограничительного датчика в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воздуховоде;</w:t>
      </w:r>
    </w:p>
    <w:p w:rsidR="00465B70" w:rsidRPr="00465B70" w:rsidRDefault="000A71A6" w:rsidP="0049482B">
      <w:pPr>
        <w:pStyle w:val="af3"/>
        <w:numPr>
          <w:ilvl w:val="0"/>
          <w:numId w:val="44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</w:rPr>
      </w:pPr>
      <w:r w:rsidRPr="00465B70">
        <w:rPr>
          <w:rFonts w:ascii="Times New Roman" w:hAnsi="Times New Roman"/>
        </w:rPr>
        <w:t>плавное регулирование по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заданной влажности, показаниям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регулирующего датчика и</w:t>
      </w:r>
      <w:r w:rsidRPr="00465B70">
        <w:rPr>
          <w:rFonts w:ascii="Times New Roman" w:hAnsi="Times New Roman"/>
        </w:rPr>
        <w:br/>
        <w:t>ограничительного датчика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влажности в воздуховоде;</w:t>
      </w:r>
    </w:p>
    <w:p w:rsidR="00465B70" w:rsidRPr="00465B70" w:rsidRDefault="000A71A6" w:rsidP="0049482B">
      <w:pPr>
        <w:pStyle w:val="af3"/>
        <w:numPr>
          <w:ilvl w:val="0"/>
          <w:numId w:val="44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</w:rPr>
      </w:pPr>
      <w:r w:rsidRPr="00465B70">
        <w:rPr>
          <w:rFonts w:ascii="Times New Roman" w:hAnsi="Times New Roman"/>
        </w:rPr>
        <w:t>плавное регулирование по заданной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влажности и показаниям датчика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температуры (например, для саун);</w:t>
      </w:r>
    </w:p>
    <w:p w:rsidR="00465B70" w:rsidRPr="00465B70" w:rsidRDefault="000A71A6" w:rsidP="0049482B">
      <w:pPr>
        <w:pStyle w:val="af3"/>
        <w:numPr>
          <w:ilvl w:val="0"/>
          <w:numId w:val="44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</w:rPr>
      </w:pPr>
      <w:r w:rsidRPr="00465B70">
        <w:rPr>
          <w:rFonts w:ascii="Times New Roman" w:hAnsi="Times New Roman"/>
        </w:rPr>
        <w:t>плавное регулирование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производительности пара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в диапазоне от 20 до 100</w:t>
      </w:r>
      <w:r w:rsidR="002C505D">
        <w:rPr>
          <w:rFonts w:ascii="Times New Roman" w:hAnsi="Times New Roman"/>
        </w:rPr>
        <w:t>%</w:t>
      </w:r>
      <w:r w:rsidRPr="00465B70">
        <w:rPr>
          <w:rFonts w:ascii="Times New Roman" w:hAnsi="Times New Roman"/>
        </w:rPr>
        <w:t>;</w:t>
      </w:r>
    </w:p>
    <w:p w:rsidR="00465B70" w:rsidRPr="00465B70" w:rsidRDefault="000A71A6" w:rsidP="0049482B">
      <w:pPr>
        <w:pStyle w:val="af3"/>
        <w:numPr>
          <w:ilvl w:val="0"/>
          <w:numId w:val="44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</w:rPr>
      </w:pPr>
      <w:r w:rsidRPr="00465B70">
        <w:rPr>
          <w:rFonts w:ascii="Times New Roman" w:hAnsi="Times New Roman"/>
        </w:rPr>
        <w:t>поддержка дневных и недельных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расписаний;</w:t>
      </w:r>
    </w:p>
    <w:p w:rsidR="000A71A6" w:rsidRPr="00465B70" w:rsidRDefault="000A71A6" w:rsidP="0049482B">
      <w:pPr>
        <w:pStyle w:val="af3"/>
        <w:numPr>
          <w:ilvl w:val="0"/>
          <w:numId w:val="44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</w:rPr>
      </w:pPr>
      <w:r w:rsidRPr="00465B70">
        <w:rPr>
          <w:rFonts w:ascii="Times New Roman" w:hAnsi="Times New Roman"/>
        </w:rPr>
        <w:t>журнал аварийной сигнализации.</w:t>
      </w:r>
    </w:p>
    <w:p w:rsidR="0082726B" w:rsidRDefault="0082726B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rPr>
          <w:sz w:val="22"/>
          <w:szCs w:val="22"/>
        </w:rPr>
      </w:pPr>
    </w:p>
    <w:p w:rsidR="00D752D9" w:rsidRPr="00DC2751" w:rsidRDefault="00D752D9" w:rsidP="0049482B">
      <w:pPr>
        <w:pStyle w:val="2"/>
        <w:spacing w:line="276" w:lineRule="auto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6" w:name="_Toc102055675"/>
      <w:r w:rsidRPr="00DC2751">
        <w:rPr>
          <w:rFonts w:ascii="Times New Roman" w:hAnsi="Times New Roman" w:cs="Times New Roman"/>
          <w:color w:val="auto"/>
          <w:sz w:val="22"/>
          <w:szCs w:val="22"/>
        </w:rPr>
        <w:t>2.1.2 Принцип работы</w:t>
      </w:r>
      <w:bookmarkEnd w:id="6"/>
    </w:p>
    <w:p w:rsidR="00D752D9" w:rsidRPr="00DC2751" w:rsidRDefault="00D752D9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767BFF" w:rsidRPr="00B40554" w:rsidRDefault="00B40554" w:rsidP="00B40554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B40554">
        <w:rPr>
          <w:rFonts w:eastAsia="OfficinaSansC-Book"/>
          <w:sz w:val="22"/>
          <w:szCs w:val="22"/>
          <w:lang w:eastAsia="en-US"/>
        </w:rPr>
        <w:t xml:space="preserve">Увлажнители с погруженными электродами вырабатывают пар при помощи кипячения воды, содержащейся внутри цилиндра. Тепло, необходимое для закипания, вырабатывается </w:t>
      </w:r>
      <w:r w:rsidR="00CA15C0" w:rsidRPr="00B40554">
        <w:rPr>
          <w:rFonts w:eastAsia="OfficinaSansC-Book"/>
          <w:sz w:val="22"/>
          <w:szCs w:val="22"/>
          <w:lang w:eastAsia="en-US"/>
        </w:rPr>
        <w:t xml:space="preserve">при </w:t>
      </w:r>
      <w:r w:rsidR="00CA15C0">
        <w:rPr>
          <w:rFonts w:eastAsia="OfficinaSansC-Book"/>
          <w:sz w:val="22"/>
          <w:szCs w:val="22"/>
          <w:lang w:eastAsia="en-US"/>
        </w:rPr>
        <w:t>прохождении</w:t>
      </w:r>
      <w:r w:rsidRPr="00B40554">
        <w:rPr>
          <w:rFonts w:eastAsia="OfficinaSansC-Book"/>
          <w:sz w:val="22"/>
          <w:szCs w:val="22"/>
          <w:lang w:eastAsia="en-US"/>
        </w:rPr>
        <w:t xml:space="preserve"> электрического тока через электроды, погруженные в воду цилиндра. Вначале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эксплуатации нового цилиндра или только что очищенного цилиндра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сила тока почти полностью зависит от типа питательной воды: чем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выше содержание солей в воде, тем выше сила тока, тем быстрее достигается требуемое значение паропроизводительности. Со временем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содержание соли внутри цилиндра увеличивается (соль не испаряется совместно с водой) и достигается номинальное значение паропроизводительности. При стабильном режиме работы уровень требуемой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паропроизводительности поддерживается автоматически: сила тока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регулируется уровнем воды в цилиндре.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Отложение солей внутри цилиндра приводит к постепенному износу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цилиндра. Для предотвращения избыточного скопления солей, происходит автоматический слив и заполнение новой водой увлажнителя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через определенные промежутки времени.</w:t>
      </w:r>
    </w:p>
    <w:p w:rsidR="00897375" w:rsidRDefault="00897375" w:rsidP="0089737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2"/>
          <w:szCs w:val="22"/>
        </w:rPr>
      </w:pPr>
    </w:p>
    <w:p w:rsidR="0049482B" w:rsidRDefault="0049482B" w:rsidP="0089737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2"/>
          <w:szCs w:val="22"/>
        </w:rPr>
      </w:pPr>
    </w:p>
    <w:p w:rsidR="0049482B" w:rsidRDefault="0049482B" w:rsidP="0089737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2"/>
          <w:szCs w:val="22"/>
        </w:rPr>
      </w:pPr>
    </w:p>
    <w:p w:rsidR="0049482B" w:rsidRDefault="0049482B" w:rsidP="0089737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2"/>
          <w:szCs w:val="22"/>
        </w:rPr>
      </w:pPr>
    </w:p>
    <w:p w:rsidR="0049482B" w:rsidRPr="00DC2751" w:rsidRDefault="0049482B" w:rsidP="0089737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2"/>
          <w:szCs w:val="22"/>
        </w:rPr>
      </w:pPr>
    </w:p>
    <w:p w:rsidR="009B1EC5" w:rsidRDefault="00B14F7A" w:rsidP="00DC2751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7" w:name="_Toc102055676"/>
      <w:r w:rsidRPr="00DC2751">
        <w:rPr>
          <w:rFonts w:ascii="Times New Roman" w:hAnsi="Times New Roman" w:cs="Times New Roman"/>
          <w:color w:val="auto"/>
          <w:sz w:val="22"/>
          <w:szCs w:val="22"/>
        </w:rPr>
        <w:lastRenderedPageBreak/>
        <w:t>2.1.</w:t>
      </w:r>
      <w:r w:rsidR="008D4D92" w:rsidRPr="00DC2751">
        <w:rPr>
          <w:rFonts w:ascii="Times New Roman" w:hAnsi="Times New Roman" w:cs="Times New Roman"/>
          <w:color w:val="auto"/>
          <w:sz w:val="22"/>
          <w:szCs w:val="22"/>
        </w:rPr>
        <w:t>3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DC2751">
        <w:rPr>
          <w:rFonts w:ascii="Times New Roman" w:hAnsi="Times New Roman" w:cs="Times New Roman"/>
          <w:color w:val="auto"/>
          <w:sz w:val="22"/>
          <w:szCs w:val="22"/>
        </w:rPr>
        <w:t>Конструктивные особенности</w:t>
      </w:r>
      <w:bookmarkEnd w:id="7"/>
    </w:p>
    <w:p w:rsidR="00056B97" w:rsidRPr="00056B97" w:rsidRDefault="00056B97" w:rsidP="00056B97"/>
    <w:p w:rsidR="000B7CBA" w:rsidRDefault="00984D44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Конструкция изделия представлена</w:t>
      </w:r>
      <w:r w:rsidR="006F566E">
        <w:rPr>
          <w:sz w:val="22"/>
          <w:szCs w:val="22"/>
        </w:rPr>
        <w:t xml:space="preserve"> на рисунке</w:t>
      </w:r>
      <w:r w:rsidR="00056B97">
        <w:rPr>
          <w:sz w:val="22"/>
          <w:szCs w:val="22"/>
        </w:rPr>
        <w:t xml:space="preserve"> 1</w:t>
      </w:r>
      <w:r w:rsidR="00B14F7A" w:rsidRPr="003F28A1">
        <w:rPr>
          <w:sz w:val="22"/>
          <w:szCs w:val="22"/>
        </w:rPr>
        <w:t>.</w:t>
      </w:r>
    </w:p>
    <w:p w:rsidR="009F65B2" w:rsidRDefault="00A332C9" w:rsidP="006C5A4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4048125" cy="5657850"/>
            <wp:effectExtent l="0" t="0" r="952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8125" cy="565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32C9" w:rsidRDefault="00A332C9" w:rsidP="006C5A4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</w:p>
    <w:p w:rsidR="00116614" w:rsidRDefault="006F566E" w:rsidP="006C5A4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9213A7">
        <w:rPr>
          <w:noProof/>
          <w:sz w:val="20"/>
          <w:szCs w:val="20"/>
        </w:rPr>
        <w:t>1</w:t>
      </w:r>
    </w:p>
    <w:p w:rsidR="00EF3D97" w:rsidRDefault="00EF3D97" w:rsidP="00234107">
      <w:pPr>
        <w:spacing w:line="360" w:lineRule="auto"/>
        <w:jc w:val="both"/>
        <w:rPr>
          <w:sz w:val="24"/>
        </w:rPr>
      </w:pPr>
    </w:p>
    <w:p w:rsidR="00383069" w:rsidRDefault="00383069" w:rsidP="00234107">
      <w:pPr>
        <w:spacing w:line="360" w:lineRule="auto"/>
        <w:jc w:val="both"/>
        <w:rPr>
          <w:sz w:val="24"/>
        </w:rPr>
      </w:pPr>
    </w:p>
    <w:p w:rsidR="00383069" w:rsidRDefault="00383069" w:rsidP="00234107">
      <w:pPr>
        <w:spacing w:line="360" w:lineRule="auto"/>
        <w:jc w:val="both"/>
        <w:rPr>
          <w:sz w:val="24"/>
        </w:rPr>
      </w:pPr>
    </w:p>
    <w:p w:rsidR="007856A9" w:rsidRDefault="007856A9" w:rsidP="00234107">
      <w:pPr>
        <w:spacing w:line="360" w:lineRule="auto"/>
        <w:jc w:val="both"/>
        <w:rPr>
          <w:sz w:val="24"/>
        </w:rPr>
      </w:pPr>
    </w:p>
    <w:p w:rsidR="007856A9" w:rsidRDefault="007856A9" w:rsidP="00234107">
      <w:pPr>
        <w:spacing w:line="360" w:lineRule="auto"/>
        <w:jc w:val="both"/>
        <w:rPr>
          <w:sz w:val="24"/>
        </w:rPr>
      </w:pPr>
    </w:p>
    <w:p w:rsidR="007856A9" w:rsidRDefault="007856A9" w:rsidP="00234107">
      <w:pPr>
        <w:spacing w:line="360" w:lineRule="auto"/>
        <w:jc w:val="both"/>
        <w:rPr>
          <w:sz w:val="24"/>
        </w:rPr>
      </w:pPr>
    </w:p>
    <w:p w:rsidR="007856A9" w:rsidRDefault="007856A9" w:rsidP="00234107">
      <w:pPr>
        <w:spacing w:line="360" w:lineRule="auto"/>
        <w:jc w:val="both"/>
        <w:rPr>
          <w:sz w:val="24"/>
        </w:rPr>
      </w:pPr>
    </w:p>
    <w:p w:rsidR="002F2A24" w:rsidRDefault="002F2A24" w:rsidP="00234107">
      <w:pPr>
        <w:spacing w:line="360" w:lineRule="auto"/>
        <w:jc w:val="both"/>
        <w:rPr>
          <w:sz w:val="24"/>
        </w:rPr>
      </w:pPr>
    </w:p>
    <w:p w:rsidR="00383069" w:rsidRDefault="00383069" w:rsidP="00234107">
      <w:pPr>
        <w:spacing w:line="360" w:lineRule="auto"/>
        <w:jc w:val="both"/>
        <w:rPr>
          <w:sz w:val="24"/>
        </w:rPr>
      </w:pPr>
    </w:p>
    <w:p w:rsidR="009213A7" w:rsidRDefault="008D4D92" w:rsidP="00DC2751">
      <w:pPr>
        <w:pStyle w:val="2"/>
        <w:ind w:firstLine="709"/>
        <w:rPr>
          <w:color w:val="auto"/>
          <w:sz w:val="22"/>
          <w:szCs w:val="22"/>
        </w:rPr>
      </w:pPr>
      <w:bookmarkStart w:id="8" w:name="_Toc102055677"/>
      <w:r w:rsidRPr="00DC2751">
        <w:rPr>
          <w:rFonts w:ascii="Times New Roman" w:hAnsi="Times New Roman" w:cs="Times New Roman"/>
          <w:color w:val="auto"/>
          <w:sz w:val="22"/>
          <w:szCs w:val="22"/>
        </w:rPr>
        <w:lastRenderedPageBreak/>
        <w:t>2.1.4</w:t>
      </w:r>
      <w:r w:rsidR="00810B70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Основные </w:t>
      </w:r>
      <w:r w:rsidR="00FA64EB" w:rsidRPr="00DC2751">
        <w:rPr>
          <w:rFonts w:ascii="Times New Roman" w:hAnsi="Times New Roman" w:cs="Times New Roman"/>
          <w:color w:val="auto"/>
          <w:sz w:val="22"/>
          <w:szCs w:val="22"/>
        </w:rPr>
        <w:t>технические характеристики изделия</w:t>
      </w:r>
      <w:bookmarkEnd w:id="8"/>
      <w:r w:rsidR="00FA64EB" w:rsidRPr="00DC2751">
        <w:rPr>
          <w:color w:val="auto"/>
          <w:sz w:val="22"/>
          <w:szCs w:val="22"/>
        </w:rPr>
        <w:t xml:space="preserve"> </w:t>
      </w:r>
    </w:p>
    <w:p w:rsidR="009213A7" w:rsidRDefault="009213A7" w:rsidP="007A504B">
      <w:pPr>
        <w:rPr>
          <w:sz w:val="22"/>
          <w:szCs w:val="22"/>
        </w:rPr>
      </w:pPr>
    </w:p>
    <w:p w:rsidR="00EF3D97" w:rsidRPr="009213A7" w:rsidRDefault="009213A7" w:rsidP="007856A9">
      <w:pPr>
        <w:spacing w:line="276" w:lineRule="auto"/>
        <w:ind w:firstLine="709"/>
        <w:rPr>
          <w:sz w:val="22"/>
          <w:szCs w:val="22"/>
        </w:rPr>
      </w:pPr>
      <w:r w:rsidRPr="009213A7">
        <w:rPr>
          <w:sz w:val="22"/>
          <w:szCs w:val="22"/>
        </w:rPr>
        <w:t xml:space="preserve">Технические характеристики </w:t>
      </w:r>
      <w:r w:rsidR="00FA64EB" w:rsidRPr="009213A7">
        <w:rPr>
          <w:sz w:val="22"/>
          <w:szCs w:val="22"/>
        </w:rPr>
        <w:t>приведены</w:t>
      </w:r>
      <w:r>
        <w:rPr>
          <w:sz w:val="22"/>
          <w:szCs w:val="22"/>
        </w:rPr>
        <w:t xml:space="preserve"> в таблице 2</w:t>
      </w:r>
      <w:r w:rsidR="006C5A40" w:rsidRPr="009213A7">
        <w:rPr>
          <w:sz w:val="22"/>
          <w:szCs w:val="22"/>
        </w:rPr>
        <w:t>.</w:t>
      </w:r>
    </w:p>
    <w:p w:rsidR="008D0BF2" w:rsidRPr="006C5A40" w:rsidRDefault="008D0BF2" w:rsidP="007856A9">
      <w:pPr>
        <w:spacing w:line="276" w:lineRule="auto"/>
        <w:ind w:firstLine="709"/>
        <w:jc w:val="both"/>
        <w:rPr>
          <w:sz w:val="22"/>
          <w:szCs w:val="22"/>
        </w:rPr>
      </w:pPr>
    </w:p>
    <w:p w:rsidR="00810B70" w:rsidRPr="003F28A1" w:rsidRDefault="009213A7" w:rsidP="007856A9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2446F6" w:rsidRPr="00985AEE" w:rsidRDefault="002446F6" w:rsidP="002446F6">
      <w:pPr>
        <w:jc w:val="center"/>
        <w:rPr>
          <w:noProof/>
          <w:sz w:val="24"/>
        </w:rPr>
      </w:pPr>
    </w:p>
    <w:tbl>
      <w:tblPr>
        <w:tblStyle w:val="af0"/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5940"/>
        <w:gridCol w:w="1568"/>
        <w:gridCol w:w="2069"/>
      </w:tblGrid>
      <w:tr w:rsidR="005E66B2" w:rsidRPr="00DD1B27" w:rsidTr="000D0E57">
        <w:trPr>
          <w:trHeight w:val="567"/>
          <w:jc w:val="center"/>
        </w:trPr>
        <w:tc>
          <w:tcPr>
            <w:tcW w:w="5940" w:type="dxa"/>
            <w:vAlign w:val="center"/>
          </w:tcPr>
          <w:p w:rsidR="005E66B2" w:rsidRPr="00DD1B27" w:rsidRDefault="005E66B2" w:rsidP="000D0E57">
            <w:pPr>
              <w:jc w:val="center"/>
              <w:rPr>
                <w:b/>
                <w:sz w:val="22"/>
                <w:szCs w:val="22"/>
              </w:rPr>
            </w:pPr>
            <w:r w:rsidRPr="00DD1B27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568" w:type="dxa"/>
            <w:vAlign w:val="center"/>
          </w:tcPr>
          <w:p w:rsidR="005E66B2" w:rsidRPr="00DD1B27" w:rsidRDefault="005E66B2" w:rsidP="000D0E57">
            <w:pPr>
              <w:jc w:val="center"/>
              <w:rPr>
                <w:b/>
                <w:sz w:val="22"/>
                <w:szCs w:val="22"/>
              </w:rPr>
            </w:pPr>
            <w:r w:rsidRPr="00DD1B27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2069" w:type="dxa"/>
            <w:vAlign w:val="center"/>
          </w:tcPr>
          <w:p w:rsidR="005E66B2" w:rsidRPr="00DD1B27" w:rsidRDefault="005E66B2" w:rsidP="000D0E57">
            <w:pPr>
              <w:jc w:val="center"/>
              <w:rPr>
                <w:b/>
                <w:sz w:val="22"/>
                <w:szCs w:val="22"/>
              </w:rPr>
            </w:pPr>
            <w:r w:rsidRPr="00DD1B27">
              <w:rPr>
                <w:b/>
                <w:sz w:val="22"/>
                <w:szCs w:val="22"/>
              </w:rPr>
              <w:t>Значение</w:t>
            </w:r>
          </w:p>
        </w:tc>
      </w:tr>
      <w:tr w:rsidR="005E66B2" w:rsidRPr="00DD1B27" w:rsidTr="000D0E57">
        <w:trPr>
          <w:trHeight w:val="472"/>
          <w:jc w:val="center"/>
        </w:trPr>
        <w:tc>
          <w:tcPr>
            <w:tcW w:w="9577" w:type="dxa"/>
            <w:gridSpan w:val="3"/>
            <w:vAlign w:val="center"/>
          </w:tcPr>
          <w:p w:rsidR="005E66B2" w:rsidRPr="00DD1B27" w:rsidRDefault="005E66B2" w:rsidP="000D0E57">
            <w:pPr>
              <w:jc w:val="center"/>
              <w:rPr>
                <w:sz w:val="22"/>
                <w:szCs w:val="22"/>
              </w:rPr>
            </w:pPr>
            <w:r w:rsidRPr="00DD1B27">
              <w:rPr>
                <w:sz w:val="22"/>
                <w:szCs w:val="22"/>
              </w:rPr>
              <w:t>Общие данные</w:t>
            </w:r>
          </w:p>
        </w:tc>
      </w:tr>
      <w:tr w:rsidR="005E66B2" w:rsidRPr="00DD1B27" w:rsidTr="000D0E57">
        <w:trPr>
          <w:trHeight w:val="567"/>
          <w:jc w:val="center"/>
        </w:trPr>
        <w:tc>
          <w:tcPr>
            <w:tcW w:w="5940" w:type="dxa"/>
            <w:vAlign w:val="center"/>
          </w:tcPr>
          <w:p w:rsidR="005E66B2" w:rsidRPr="00DD1B27" w:rsidRDefault="005E66B2" w:rsidP="000D0E57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Номин</w:t>
            </w: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альная паропроизводительность</w:t>
            </w:r>
          </w:p>
        </w:tc>
        <w:tc>
          <w:tcPr>
            <w:tcW w:w="1568" w:type="dxa"/>
            <w:vAlign w:val="center"/>
          </w:tcPr>
          <w:p w:rsidR="005E66B2" w:rsidRPr="00DD1B27" w:rsidRDefault="005E66B2" w:rsidP="000D0E57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кг/ч</w:t>
            </w:r>
          </w:p>
        </w:tc>
        <w:tc>
          <w:tcPr>
            <w:tcW w:w="2069" w:type="dxa"/>
            <w:vAlign w:val="center"/>
          </w:tcPr>
          <w:p w:rsidR="005E66B2" w:rsidRPr="00DD1B27" w:rsidRDefault="005E66B2" w:rsidP="000D0E5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</w:tr>
      <w:tr w:rsidR="005E66B2" w:rsidRPr="00DD1B27" w:rsidTr="000D0E57">
        <w:trPr>
          <w:trHeight w:val="567"/>
          <w:jc w:val="center"/>
        </w:trPr>
        <w:tc>
          <w:tcPr>
            <w:tcW w:w="5940" w:type="dxa"/>
            <w:vAlign w:val="center"/>
          </w:tcPr>
          <w:p w:rsidR="005E66B2" w:rsidRPr="00DD1B27" w:rsidRDefault="005E66B2" w:rsidP="000D0E57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Мощность потребления </w:t>
            </w:r>
          </w:p>
        </w:tc>
        <w:tc>
          <w:tcPr>
            <w:tcW w:w="1568" w:type="dxa"/>
            <w:vAlign w:val="center"/>
          </w:tcPr>
          <w:p w:rsidR="005E66B2" w:rsidRPr="00DD1B27" w:rsidRDefault="005E66B2" w:rsidP="000D0E57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кВт</w:t>
            </w:r>
          </w:p>
        </w:tc>
        <w:tc>
          <w:tcPr>
            <w:tcW w:w="2069" w:type="dxa"/>
            <w:vAlign w:val="center"/>
          </w:tcPr>
          <w:p w:rsidR="005E66B2" w:rsidRPr="00DD1B27" w:rsidRDefault="005E66B2" w:rsidP="000D0E5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11.25</w:t>
            </w:r>
          </w:p>
        </w:tc>
      </w:tr>
      <w:tr w:rsidR="005E66B2" w:rsidRPr="00DD1B27" w:rsidTr="000D0E57">
        <w:trPr>
          <w:trHeight w:val="567"/>
          <w:jc w:val="center"/>
        </w:trPr>
        <w:tc>
          <w:tcPr>
            <w:tcW w:w="5940" w:type="dxa"/>
            <w:vAlign w:val="center"/>
          </w:tcPr>
          <w:p w:rsidR="005E66B2" w:rsidRPr="00DD1B27" w:rsidRDefault="005E66B2" w:rsidP="000D0E57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Электропитание (возможны другие варианты</w:t>
            </w:r>
            <w:r w:rsidRPr="00DD1B27">
              <w:rPr>
                <w:color w:val="000000"/>
                <w:sz w:val="22"/>
                <w:szCs w:val="22"/>
              </w:rPr>
              <w:br/>
            </w: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напряжения по запросу)</w:t>
            </w:r>
          </w:p>
        </w:tc>
        <w:tc>
          <w:tcPr>
            <w:tcW w:w="1568" w:type="dxa"/>
            <w:vAlign w:val="center"/>
          </w:tcPr>
          <w:p w:rsidR="005E66B2" w:rsidRPr="00DD1B27" w:rsidRDefault="005E66B2" w:rsidP="000D0E5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В/Гц/Ф</w:t>
            </w:r>
          </w:p>
        </w:tc>
        <w:tc>
          <w:tcPr>
            <w:tcW w:w="2069" w:type="dxa"/>
            <w:vAlign w:val="center"/>
          </w:tcPr>
          <w:p w:rsidR="005E66B2" w:rsidRPr="00DD1B27" w:rsidRDefault="005E66B2" w:rsidP="000D0E57">
            <w:pPr>
              <w:jc w:val="center"/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400, 460, 575 В пер. ток (от 10 до -15%)/50/60/3</w:t>
            </w:r>
          </w:p>
        </w:tc>
      </w:tr>
      <w:tr w:rsidR="005E66B2" w:rsidRPr="00DD1B27" w:rsidTr="000D0E57">
        <w:trPr>
          <w:trHeight w:val="567"/>
          <w:jc w:val="center"/>
        </w:trPr>
        <w:tc>
          <w:tcPr>
            <w:tcW w:w="5940" w:type="dxa"/>
            <w:vAlign w:val="center"/>
          </w:tcPr>
          <w:p w:rsidR="005E66B2" w:rsidRPr="00DD1B27" w:rsidRDefault="005E66B2" w:rsidP="000D0E57">
            <w:pPr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Присоединение линии пара</w:t>
            </w:r>
          </w:p>
        </w:tc>
        <w:tc>
          <w:tcPr>
            <w:tcW w:w="1568" w:type="dxa"/>
            <w:vAlign w:val="center"/>
          </w:tcPr>
          <w:p w:rsidR="005E66B2" w:rsidRPr="00DD1B27" w:rsidRDefault="005E66B2" w:rsidP="000D0E5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069" w:type="dxa"/>
            <w:vAlign w:val="center"/>
          </w:tcPr>
          <w:p w:rsidR="005E66B2" w:rsidRPr="00742632" w:rsidRDefault="005E66B2" w:rsidP="000D0E5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Ø 30</w:t>
            </w:r>
          </w:p>
        </w:tc>
      </w:tr>
      <w:tr w:rsidR="005E66B2" w:rsidRPr="00DD1B27" w:rsidTr="000D0E57">
        <w:trPr>
          <w:trHeight w:val="567"/>
          <w:jc w:val="center"/>
        </w:trPr>
        <w:tc>
          <w:tcPr>
            <w:tcW w:w="5940" w:type="dxa"/>
            <w:vAlign w:val="center"/>
          </w:tcPr>
          <w:p w:rsidR="005E66B2" w:rsidRPr="00DD1B27" w:rsidRDefault="005E66B2" w:rsidP="000D0E57">
            <w:pPr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Диапазон давления на выходе</w:t>
            </w:r>
          </w:p>
        </w:tc>
        <w:tc>
          <w:tcPr>
            <w:tcW w:w="1568" w:type="dxa"/>
            <w:vAlign w:val="center"/>
          </w:tcPr>
          <w:p w:rsidR="005E66B2" w:rsidRPr="00DD1B27" w:rsidRDefault="005E66B2" w:rsidP="000D0E5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</w:t>
            </w:r>
          </w:p>
        </w:tc>
        <w:tc>
          <w:tcPr>
            <w:tcW w:w="2069" w:type="dxa"/>
            <w:vAlign w:val="center"/>
          </w:tcPr>
          <w:p w:rsidR="005E66B2" w:rsidRPr="00E83E4F" w:rsidRDefault="005E66B2" w:rsidP="000D0E57">
            <w:pPr>
              <w:jc w:val="center"/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-600 до 135</w:t>
            </w: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0</w:t>
            </w:r>
          </w:p>
        </w:tc>
      </w:tr>
      <w:tr w:rsidR="005E66B2" w:rsidRPr="00DD1B27" w:rsidTr="000D0E57">
        <w:trPr>
          <w:trHeight w:val="567"/>
          <w:jc w:val="center"/>
        </w:trPr>
        <w:tc>
          <w:tcPr>
            <w:tcW w:w="5940" w:type="dxa"/>
            <w:vAlign w:val="center"/>
          </w:tcPr>
          <w:p w:rsidR="005E66B2" w:rsidRPr="00DD1B27" w:rsidRDefault="005E66B2" w:rsidP="000D0E57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Количество цилиндров</w:t>
            </w:r>
          </w:p>
          <w:p w:rsidR="005E66B2" w:rsidRPr="00DD1B27" w:rsidRDefault="005E66B2" w:rsidP="000D0E57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68" w:type="dxa"/>
            <w:vAlign w:val="center"/>
          </w:tcPr>
          <w:p w:rsidR="005E66B2" w:rsidRPr="00DD1B27" w:rsidRDefault="005E66B2" w:rsidP="000D0E57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2069" w:type="dxa"/>
            <w:vAlign w:val="center"/>
          </w:tcPr>
          <w:p w:rsidR="005E66B2" w:rsidRPr="00E83E4F" w:rsidRDefault="005E66B2" w:rsidP="000D0E57">
            <w:pPr>
              <w:jc w:val="center"/>
              <w:rPr>
                <w:sz w:val="22"/>
                <w:szCs w:val="22"/>
              </w:rPr>
            </w:pPr>
            <w:r w:rsidRPr="00E83E4F">
              <w:rPr>
                <w:sz w:val="22"/>
                <w:szCs w:val="22"/>
              </w:rPr>
              <w:t>1</w:t>
            </w:r>
          </w:p>
        </w:tc>
      </w:tr>
      <w:tr w:rsidR="005E66B2" w:rsidRPr="00DD1B27" w:rsidTr="000D0E57">
        <w:trPr>
          <w:trHeight w:val="567"/>
          <w:jc w:val="center"/>
        </w:trPr>
        <w:tc>
          <w:tcPr>
            <w:tcW w:w="5940" w:type="dxa"/>
            <w:vAlign w:val="center"/>
          </w:tcPr>
          <w:p w:rsidR="005E66B2" w:rsidRPr="00DD1B27" w:rsidRDefault="005E66B2" w:rsidP="000D0E57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Условия работы</w:t>
            </w:r>
          </w:p>
          <w:p w:rsidR="005E66B2" w:rsidRPr="00DD1B27" w:rsidRDefault="005E66B2" w:rsidP="000D0E57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68" w:type="dxa"/>
            <w:vAlign w:val="center"/>
          </w:tcPr>
          <w:p w:rsidR="005E66B2" w:rsidRPr="00DD1B27" w:rsidRDefault="005E66B2" w:rsidP="000D0E5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69" w:type="dxa"/>
            <w:vAlign w:val="center"/>
          </w:tcPr>
          <w:p w:rsidR="005E66B2" w:rsidRPr="00E83E4F" w:rsidRDefault="005E66B2" w:rsidP="000D0E5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от 1 до 40 °C, </w:t>
            </w:r>
            <w:proofErr w:type="spellStart"/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отн</w:t>
            </w:r>
            <w:proofErr w:type="spellEnd"/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. влажность от 10 до 90 %, без конденсата</w:t>
            </w:r>
          </w:p>
        </w:tc>
      </w:tr>
      <w:tr w:rsidR="005E66B2" w:rsidRPr="00DD1B27" w:rsidTr="000D0E57">
        <w:trPr>
          <w:trHeight w:val="567"/>
          <w:jc w:val="center"/>
        </w:trPr>
        <w:tc>
          <w:tcPr>
            <w:tcW w:w="5940" w:type="dxa"/>
            <w:vAlign w:val="center"/>
          </w:tcPr>
          <w:p w:rsidR="005E66B2" w:rsidRPr="00DD1B27" w:rsidRDefault="005E66B2" w:rsidP="000D0E57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Условия хранения</w:t>
            </w:r>
          </w:p>
          <w:p w:rsidR="005E66B2" w:rsidRPr="00DD1B27" w:rsidRDefault="005E66B2" w:rsidP="000D0E57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68" w:type="dxa"/>
            <w:vAlign w:val="center"/>
          </w:tcPr>
          <w:p w:rsidR="005E66B2" w:rsidRPr="00DD1B27" w:rsidRDefault="005E66B2" w:rsidP="000D0E5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69" w:type="dxa"/>
            <w:vAlign w:val="center"/>
          </w:tcPr>
          <w:p w:rsidR="005E66B2" w:rsidRPr="00E83E4F" w:rsidRDefault="005E66B2" w:rsidP="000D0E5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от -10 до 70 °C, </w:t>
            </w:r>
            <w:proofErr w:type="spellStart"/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отн</w:t>
            </w:r>
            <w:proofErr w:type="spellEnd"/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. влажность 5-95 % без конденсата</w:t>
            </w:r>
          </w:p>
        </w:tc>
      </w:tr>
      <w:tr w:rsidR="005E66B2" w:rsidRPr="00DD1B27" w:rsidTr="000D0E57">
        <w:trPr>
          <w:trHeight w:val="567"/>
          <w:jc w:val="center"/>
        </w:trPr>
        <w:tc>
          <w:tcPr>
            <w:tcW w:w="5940" w:type="dxa"/>
            <w:vAlign w:val="center"/>
          </w:tcPr>
          <w:p w:rsidR="005E66B2" w:rsidRPr="00DD1B27" w:rsidRDefault="005E66B2" w:rsidP="000D0E57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Класс защиты</w:t>
            </w:r>
          </w:p>
        </w:tc>
        <w:tc>
          <w:tcPr>
            <w:tcW w:w="1568" w:type="dxa"/>
            <w:vAlign w:val="center"/>
          </w:tcPr>
          <w:p w:rsidR="005E66B2" w:rsidRPr="00DD1B27" w:rsidRDefault="005E66B2" w:rsidP="000D0E5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69" w:type="dxa"/>
            <w:vAlign w:val="center"/>
          </w:tcPr>
          <w:p w:rsidR="005E66B2" w:rsidRPr="00E83E4F" w:rsidRDefault="005E66B2" w:rsidP="000D0E5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IP20</w:t>
            </w:r>
          </w:p>
        </w:tc>
      </w:tr>
      <w:tr w:rsidR="005E66B2" w:rsidRPr="00DD1B27" w:rsidTr="000D0E57">
        <w:trPr>
          <w:trHeight w:val="428"/>
          <w:jc w:val="center"/>
        </w:trPr>
        <w:tc>
          <w:tcPr>
            <w:tcW w:w="9577" w:type="dxa"/>
            <w:gridSpan w:val="3"/>
            <w:vAlign w:val="center"/>
          </w:tcPr>
          <w:p w:rsidR="005E66B2" w:rsidRPr="00E83E4F" w:rsidRDefault="005E66B2" w:rsidP="000D0E57">
            <w:pPr>
              <w:jc w:val="center"/>
              <w:rPr>
                <w:sz w:val="22"/>
                <w:szCs w:val="22"/>
              </w:rPr>
            </w:pPr>
            <w:r w:rsidRPr="00E83E4F">
              <w:rPr>
                <w:sz w:val="22"/>
                <w:szCs w:val="22"/>
              </w:rPr>
              <w:t>Подача воды</w:t>
            </w:r>
          </w:p>
        </w:tc>
      </w:tr>
      <w:tr w:rsidR="005E66B2" w:rsidRPr="00DD1B27" w:rsidTr="000D0E57">
        <w:trPr>
          <w:trHeight w:val="567"/>
          <w:jc w:val="center"/>
        </w:trPr>
        <w:tc>
          <w:tcPr>
            <w:tcW w:w="5940" w:type="dxa"/>
            <w:vAlign w:val="center"/>
          </w:tcPr>
          <w:p w:rsidR="005E66B2" w:rsidRPr="00DD1B27" w:rsidRDefault="005E66B2" w:rsidP="000D0E57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Присоединение</w:t>
            </w: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(внутренний диаметр)</w:t>
            </w:r>
          </w:p>
        </w:tc>
        <w:tc>
          <w:tcPr>
            <w:tcW w:w="1568" w:type="dxa"/>
            <w:vAlign w:val="center"/>
          </w:tcPr>
          <w:p w:rsidR="005E66B2" w:rsidRPr="00DD1B27" w:rsidRDefault="005E66B2" w:rsidP="000D0E5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дюйм</w:t>
            </w:r>
          </w:p>
        </w:tc>
        <w:tc>
          <w:tcPr>
            <w:tcW w:w="2069" w:type="dxa"/>
            <w:vAlign w:val="center"/>
          </w:tcPr>
          <w:p w:rsidR="005E66B2" w:rsidRPr="00E83E4F" w:rsidRDefault="005E66B2" w:rsidP="000D0E5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3/4”</w:t>
            </w:r>
          </w:p>
        </w:tc>
      </w:tr>
      <w:tr w:rsidR="005E66B2" w:rsidRPr="00DD1B27" w:rsidTr="000D0E57">
        <w:trPr>
          <w:trHeight w:val="567"/>
          <w:jc w:val="center"/>
        </w:trPr>
        <w:tc>
          <w:tcPr>
            <w:tcW w:w="5940" w:type="dxa"/>
            <w:vAlign w:val="center"/>
          </w:tcPr>
          <w:p w:rsidR="005E66B2" w:rsidRPr="00DD1B27" w:rsidRDefault="005E66B2" w:rsidP="000D0E57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Диапазон температуры</w:t>
            </w:r>
          </w:p>
        </w:tc>
        <w:tc>
          <w:tcPr>
            <w:tcW w:w="1568" w:type="dxa"/>
            <w:vAlign w:val="center"/>
          </w:tcPr>
          <w:p w:rsidR="005E66B2" w:rsidRPr="00DD1B27" w:rsidRDefault="005E66B2" w:rsidP="000D0E57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°C</w:t>
            </w:r>
          </w:p>
        </w:tc>
        <w:tc>
          <w:tcPr>
            <w:tcW w:w="2069" w:type="dxa"/>
            <w:vAlign w:val="center"/>
          </w:tcPr>
          <w:p w:rsidR="005E66B2" w:rsidRPr="00E83E4F" w:rsidRDefault="005E66B2" w:rsidP="000D0E5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1 до 40</w:t>
            </w:r>
          </w:p>
        </w:tc>
      </w:tr>
      <w:tr w:rsidR="005E66B2" w:rsidRPr="00DD1B27" w:rsidTr="000D0E57">
        <w:trPr>
          <w:trHeight w:val="567"/>
          <w:jc w:val="center"/>
        </w:trPr>
        <w:tc>
          <w:tcPr>
            <w:tcW w:w="5940" w:type="dxa"/>
            <w:vAlign w:val="center"/>
          </w:tcPr>
          <w:p w:rsidR="005E66B2" w:rsidRPr="00DD1B27" w:rsidRDefault="005E66B2" w:rsidP="000D0E57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Давление</w:t>
            </w:r>
          </w:p>
        </w:tc>
        <w:tc>
          <w:tcPr>
            <w:tcW w:w="1568" w:type="dxa"/>
            <w:vAlign w:val="center"/>
          </w:tcPr>
          <w:p w:rsidR="005E66B2" w:rsidRPr="00DD1B27" w:rsidRDefault="005E66B2" w:rsidP="000D0E57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МПа – бар</w:t>
            </w:r>
          </w:p>
        </w:tc>
        <w:tc>
          <w:tcPr>
            <w:tcW w:w="2069" w:type="dxa"/>
            <w:vAlign w:val="center"/>
          </w:tcPr>
          <w:p w:rsidR="005E66B2" w:rsidRPr="00E83E4F" w:rsidRDefault="005E66B2" w:rsidP="000D0E5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от 0.1 до 0.8 – от 1 до 8</w:t>
            </w:r>
          </w:p>
        </w:tc>
      </w:tr>
      <w:tr w:rsidR="005E66B2" w:rsidRPr="00DD1B27" w:rsidTr="000D0E57">
        <w:trPr>
          <w:trHeight w:val="567"/>
          <w:jc w:val="center"/>
        </w:trPr>
        <w:tc>
          <w:tcPr>
            <w:tcW w:w="5940" w:type="dxa"/>
            <w:vAlign w:val="center"/>
          </w:tcPr>
          <w:p w:rsidR="005E66B2" w:rsidRPr="00DD1B27" w:rsidRDefault="005E66B2" w:rsidP="000D0E57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Мгновенный расход воды </w:t>
            </w:r>
          </w:p>
        </w:tc>
        <w:tc>
          <w:tcPr>
            <w:tcW w:w="1568" w:type="dxa"/>
            <w:vAlign w:val="center"/>
          </w:tcPr>
          <w:p w:rsidR="005E66B2" w:rsidRPr="00DD1B27" w:rsidRDefault="005E66B2" w:rsidP="000D0E57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л/м</w:t>
            </w:r>
          </w:p>
        </w:tc>
        <w:tc>
          <w:tcPr>
            <w:tcW w:w="2069" w:type="dxa"/>
            <w:vAlign w:val="center"/>
          </w:tcPr>
          <w:p w:rsidR="005E66B2" w:rsidRPr="00E83E4F" w:rsidRDefault="005E66B2" w:rsidP="000D0E5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</w:t>
            </w:r>
          </w:p>
        </w:tc>
      </w:tr>
      <w:tr w:rsidR="005E66B2" w:rsidRPr="00DD1B27" w:rsidTr="000D0E57">
        <w:trPr>
          <w:trHeight w:val="567"/>
          <w:jc w:val="center"/>
        </w:trPr>
        <w:tc>
          <w:tcPr>
            <w:tcW w:w="5940" w:type="dxa"/>
            <w:vAlign w:val="center"/>
          </w:tcPr>
          <w:p w:rsidR="005E66B2" w:rsidRPr="00DD1B27" w:rsidRDefault="005E66B2" w:rsidP="000D0E57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Общая жесткость в</w:t>
            </w: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оды </w:t>
            </w:r>
          </w:p>
        </w:tc>
        <w:tc>
          <w:tcPr>
            <w:tcW w:w="1568" w:type="dxa"/>
            <w:vAlign w:val="center"/>
          </w:tcPr>
          <w:p w:rsidR="005E66B2" w:rsidRPr="00DD1B27" w:rsidRDefault="005E66B2" w:rsidP="000D0E57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°</w:t>
            </w:r>
            <w:proofErr w:type="spellStart"/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fH</w:t>
            </w:r>
            <w:proofErr w:type="spellEnd"/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(*)</w:t>
            </w:r>
          </w:p>
        </w:tc>
        <w:tc>
          <w:tcPr>
            <w:tcW w:w="2069" w:type="dxa"/>
            <w:vAlign w:val="center"/>
          </w:tcPr>
          <w:p w:rsidR="005E66B2" w:rsidRPr="00E83E4F" w:rsidRDefault="005E66B2" w:rsidP="000D0E5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от 10 до -40</w:t>
            </w:r>
          </w:p>
        </w:tc>
      </w:tr>
      <w:tr w:rsidR="005E66B2" w:rsidRPr="00DD1B27" w:rsidTr="000D0E57">
        <w:trPr>
          <w:trHeight w:val="567"/>
          <w:jc w:val="center"/>
        </w:trPr>
        <w:tc>
          <w:tcPr>
            <w:tcW w:w="5940" w:type="dxa"/>
            <w:vAlign w:val="center"/>
          </w:tcPr>
          <w:p w:rsidR="005E66B2" w:rsidRPr="00DD1B27" w:rsidRDefault="005E66B2" w:rsidP="000D0E57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Электропроводность воды </w:t>
            </w:r>
          </w:p>
        </w:tc>
        <w:tc>
          <w:tcPr>
            <w:tcW w:w="1568" w:type="dxa"/>
            <w:vAlign w:val="center"/>
          </w:tcPr>
          <w:p w:rsidR="005E66B2" w:rsidRPr="00DD1B27" w:rsidRDefault="005E66B2" w:rsidP="000D0E57">
            <w:pPr>
              <w:jc w:val="center"/>
              <w:rPr>
                <w:sz w:val="22"/>
                <w:szCs w:val="22"/>
              </w:rPr>
            </w:pPr>
            <w:proofErr w:type="spellStart"/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мкС</w:t>
            </w:r>
            <w:proofErr w:type="spellEnd"/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/см*</w:t>
            </w:r>
          </w:p>
        </w:tc>
        <w:tc>
          <w:tcPr>
            <w:tcW w:w="2069" w:type="dxa"/>
            <w:vAlign w:val="center"/>
          </w:tcPr>
          <w:p w:rsidR="005E66B2" w:rsidRPr="00E83E4F" w:rsidRDefault="005E66B2" w:rsidP="000D0E5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от 75 до 1250</w:t>
            </w:r>
          </w:p>
        </w:tc>
      </w:tr>
    </w:tbl>
    <w:p w:rsidR="00EF3D97" w:rsidRDefault="00EF3D97" w:rsidP="00810B70">
      <w:pPr>
        <w:jc w:val="both"/>
        <w:rPr>
          <w:noProof/>
          <w:sz w:val="24"/>
        </w:rPr>
      </w:pPr>
    </w:p>
    <w:p w:rsidR="00383069" w:rsidRDefault="00383069" w:rsidP="00810B70">
      <w:pPr>
        <w:jc w:val="both"/>
        <w:rPr>
          <w:noProof/>
          <w:sz w:val="24"/>
        </w:rPr>
      </w:pPr>
    </w:p>
    <w:p w:rsidR="00383069" w:rsidRDefault="00383069" w:rsidP="00810B70">
      <w:pPr>
        <w:jc w:val="both"/>
        <w:rPr>
          <w:noProof/>
          <w:sz w:val="24"/>
        </w:rPr>
      </w:pPr>
    </w:p>
    <w:p w:rsidR="00C72E96" w:rsidRDefault="00C72E96" w:rsidP="00810B70">
      <w:pPr>
        <w:jc w:val="both"/>
        <w:rPr>
          <w:noProof/>
          <w:sz w:val="24"/>
        </w:rPr>
      </w:pPr>
    </w:p>
    <w:p w:rsidR="00383069" w:rsidRDefault="00383069" w:rsidP="00810B70">
      <w:pPr>
        <w:jc w:val="both"/>
        <w:rPr>
          <w:noProof/>
          <w:sz w:val="24"/>
        </w:rPr>
      </w:pPr>
    </w:p>
    <w:p w:rsidR="00742632" w:rsidRDefault="00742632" w:rsidP="00810B70">
      <w:pPr>
        <w:jc w:val="both"/>
        <w:rPr>
          <w:noProof/>
          <w:sz w:val="24"/>
        </w:rPr>
      </w:pPr>
    </w:p>
    <w:p w:rsidR="00383069" w:rsidRDefault="00C72E96" w:rsidP="00810B70">
      <w:pPr>
        <w:jc w:val="both"/>
        <w:rPr>
          <w:noProof/>
          <w:sz w:val="20"/>
          <w:szCs w:val="20"/>
        </w:rPr>
      </w:pPr>
      <w:r w:rsidRPr="00C72E96">
        <w:rPr>
          <w:noProof/>
          <w:sz w:val="20"/>
          <w:szCs w:val="20"/>
        </w:rPr>
        <w:lastRenderedPageBreak/>
        <w:t>Продолжение таблицы 2</w:t>
      </w:r>
    </w:p>
    <w:p w:rsidR="00C72E96" w:rsidRPr="00C72E96" w:rsidRDefault="00C72E96" w:rsidP="00810B70">
      <w:pPr>
        <w:jc w:val="both"/>
        <w:rPr>
          <w:noProof/>
          <w:sz w:val="20"/>
          <w:szCs w:val="20"/>
        </w:rPr>
      </w:pPr>
    </w:p>
    <w:tbl>
      <w:tblPr>
        <w:tblStyle w:val="af0"/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5940"/>
        <w:gridCol w:w="1568"/>
        <w:gridCol w:w="2069"/>
      </w:tblGrid>
      <w:tr w:rsidR="005E66B2" w:rsidRPr="007F72D9" w:rsidTr="000D0E57">
        <w:trPr>
          <w:trHeight w:val="567"/>
          <w:jc w:val="center"/>
        </w:trPr>
        <w:tc>
          <w:tcPr>
            <w:tcW w:w="5940" w:type="dxa"/>
            <w:vAlign w:val="center"/>
          </w:tcPr>
          <w:p w:rsidR="005E66B2" w:rsidRPr="007F72D9" w:rsidRDefault="005E66B2" w:rsidP="000D0E57">
            <w:pPr>
              <w:jc w:val="center"/>
              <w:rPr>
                <w:b/>
                <w:sz w:val="22"/>
                <w:szCs w:val="22"/>
              </w:rPr>
            </w:pPr>
            <w:r w:rsidRPr="007F72D9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568" w:type="dxa"/>
            <w:vAlign w:val="center"/>
          </w:tcPr>
          <w:p w:rsidR="005E66B2" w:rsidRPr="007F72D9" w:rsidRDefault="005E66B2" w:rsidP="000D0E57">
            <w:pPr>
              <w:jc w:val="center"/>
              <w:rPr>
                <w:b/>
                <w:sz w:val="22"/>
                <w:szCs w:val="22"/>
              </w:rPr>
            </w:pPr>
            <w:r w:rsidRPr="007F72D9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2069" w:type="dxa"/>
            <w:vAlign w:val="center"/>
          </w:tcPr>
          <w:p w:rsidR="005E66B2" w:rsidRPr="007F72D9" w:rsidRDefault="005E66B2" w:rsidP="000D0E57">
            <w:pPr>
              <w:jc w:val="center"/>
              <w:rPr>
                <w:b/>
                <w:sz w:val="22"/>
                <w:szCs w:val="22"/>
              </w:rPr>
            </w:pPr>
            <w:r w:rsidRPr="007F72D9">
              <w:rPr>
                <w:b/>
                <w:sz w:val="22"/>
                <w:szCs w:val="22"/>
              </w:rPr>
              <w:t>Значение</w:t>
            </w:r>
          </w:p>
        </w:tc>
      </w:tr>
      <w:tr w:rsidR="005E66B2" w:rsidRPr="007F72D9" w:rsidTr="000D0E57">
        <w:trPr>
          <w:trHeight w:val="527"/>
          <w:jc w:val="center"/>
        </w:trPr>
        <w:tc>
          <w:tcPr>
            <w:tcW w:w="9577" w:type="dxa"/>
            <w:gridSpan w:val="3"/>
            <w:vAlign w:val="center"/>
          </w:tcPr>
          <w:p w:rsidR="005E66B2" w:rsidRPr="007F72D9" w:rsidRDefault="005E66B2" w:rsidP="000D0E57">
            <w:pPr>
              <w:jc w:val="center"/>
              <w:rPr>
                <w:sz w:val="22"/>
                <w:szCs w:val="22"/>
              </w:rPr>
            </w:pPr>
            <w:r w:rsidRPr="007F72D9">
              <w:rPr>
                <w:color w:val="000000"/>
                <w:sz w:val="22"/>
                <w:szCs w:val="22"/>
              </w:rPr>
              <w:t>Дренаж воды</w:t>
            </w:r>
          </w:p>
        </w:tc>
      </w:tr>
      <w:tr w:rsidR="005E66B2" w:rsidRPr="007F72D9" w:rsidTr="000D0E57">
        <w:trPr>
          <w:trHeight w:val="567"/>
          <w:jc w:val="center"/>
        </w:trPr>
        <w:tc>
          <w:tcPr>
            <w:tcW w:w="5940" w:type="dxa"/>
            <w:vAlign w:val="center"/>
          </w:tcPr>
          <w:p w:rsidR="005E66B2" w:rsidRPr="007F72D9" w:rsidRDefault="005E66B2" w:rsidP="000D0E57">
            <w:pPr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Присоединение</w:t>
            </w:r>
          </w:p>
        </w:tc>
        <w:tc>
          <w:tcPr>
            <w:tcW w:w="1568" w:type="dxa"/>
            <w:vAlign w:val="center"/>
          </w:tcPr>
          <w:p w:rsidR="005E66B2" w:rsidRPr="007F72D9" w:rsidRDefault="005E66B2" w:rsidP="000D0E57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мм</w:t>
            </w:r>
          </w:p>
        </w:tc>
        <w:tc>
          <w:tcPr>
            <w:tcW w:w="2069" w:type="dxa"/>
            <w:vAlign w:val="center"/>
          </w:tcPr>
          <w:p w:rsidR="005E66B2" w:rsidRPr="007F72D9" w:rsidRDefault="005E66B2" w:rsidP="000D0E57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Ø 40</w:t>
            </w:r>
          </w:p>
        </w:tc>
      </w:tr>
      <w:tr w:rsidR="005E66B2" w:rsidRPr="007F72D9" w:rsidTr="000D0E57">
        <w:trPr>
          <w:trHeight w:val="567"/>
          <w:jc w:val="center"/>
        </w:trPr>
        <w:tc>
          <w:tcPr>
            <w:tcW w:w="5940" w:type="dxa"/>
            <w:vAlign w:val="center"/>
          </w:tcPr>
          <w:p w:rsidR="005E66B2" w:rsidRPr="007F72D9" w:rsidRDefault="005E66B2" w:rsidP="000D0E57">
            <w:pPr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Температура </w:t>
            </w:r>
          </w:p>
        </w:tc>
        <w:tc>
          <w:tcPr>
            <w:tcW w:w="1568" w:type="dxa"/>
            <w:vAlign w:val="center"/>
          </w:tcPr>
          <w:p w:rsidR="005E66B2" w:rsidRPr="007F72D9" w:rsidRDefault="005E66B2" w:rsidP="000D0E57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-°C</w:t>
            </w:r>
          </w:p>
        </w:tc>
        <w:tc>
          <w:tcPr>
            <w:tcW w:w="2069" w:type="dxa"/>
            <w:vAlign w:val="center"/>
          </w:tcPr>
          <w:p w:rsidR="005E66B2" w:rsidRPr="007F72D9" w:rsidRDefault="005E66B2" w:rsidP="000D0E57">
            <w:pPr>
              <w:jc w:val="center"/>
              <w:rPr>
                <w:sz w:val="22"/>
                <w:szCs w:val="22"/>
                <w:lang w:val="en-US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≤100</w:t>
            </w:r>
          </w:p>
        </w:tc>
      </w:tr>
      <w:tr w:rsidR="005E66B2" w:rsidRPr="007F72D9" w:rsidTr="000D0E57">
        <w:trPr>
          <w:trHeight w:val="567"/>
          <w:jc w:val="center"/>
        </w:trPr>
        <w:tc>
          <w:tcPr>
            <w:tcW w:w="5940" w:type="dxa"/>
            <w:vAlign w:val="center"/>
          </w:tcPr>
          <w:p w:rsidR="005E66B2" w:rsidRPr="007F72D9" w:rsidRDefault="005E66B2" w:rsidP="000D0E57">
            <w:pPr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Мгновенный расход воды </w:t>
            </w:r>
          </w:p>
        </w:tc>
        <w:tc>
          <w:tcPr>
            <w:tcW w:w="1568" w:type="dxa"/>
            <w:vAlign w:val="center"/>
          </w:tcPr>
          <w:p w:rsidR="005E66B2" w:rsidRPr="007F72D9" w:rsidRDefault="005E66B2" w:rsidP="000D0E57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л/м</w:t>
            </w:r>
          </w:p>
        </w:tc>
        <w:tc>
          <w:tcPr>
            <w:tcW w:w="2069" w:type="dxa"/>
            <w:vAlign w:val="center"/>
          </w:tcPr>
          <w:p w:rsidR="005E66B2" w:rsidRPr="007F72D9" w:rsidRDefault="005E66B2" w:rsidP="000D0E57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8</w:t>
            </w:r>
          </w:p>
        </w:tc>
      </w:tr>
      <w:tr w:rsidR="005E66B2" w:rsidRPr="007F72D9" w:rsidTr="000D0E57">
        <w:trPr>
          <w:trHeight w:val="516"/>
          <w:jc w:val="center"/>
        </w:trPr>
        <w:tc>
          <w:tcPr>
            <w:tcW w:w="9577" w:type="dxa"/>
            <w:gridSpan w:val="3"/>
            <w:vAlign w:val="center"/>
          </w:tcPr>
          <w:p w:rsidR="005E66B2" w:rsidRPr="007F72D9" w:rsidRDefault="005E66B2" w:rsidP="000D0E57">
            <w:pPr>
              <w:jc w:val="center"/>
              <w:rPr>
                <w:sz w:val="22"/>
                <w:szCs w:val="22"/>
              </w:rPr>
            </w:pPr>
            <w:r w:rsidRPr="007F72D9">
              <w:rPr>
                <w:color w:val="000000"/>
                <w:sz w:val="22"/>
                <w:szCs w:val="22"/>
              </w:rPr>
              <w:t>Вентиляторный парораспределитель</w:t>
            </w:r>
          </w:p>
        </w:tc>
      </w:tr>
      <w:tr w:rsidR="005E66B2" w:rsidRPr="007F72D9" w:rsidTr="000D0E57">
        <w:trPr>
          <w:trHeight w:val="567"/>
          <w:jc w:val="center"/>
        </w:trPr>
        <w:tc>
          <w:tcPr>
            <w:tcW w:w="5940" w:type="dxa"/>
            <w:vAlign w:val="center"/>
          </w:tcPr>
          <w:p w:rsidR="005E66B2" w:rsidRPr="007F72D9" w:rsidRDefault="005E66B2" w:rsidP="000D0E57">
            <w:pPr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Количество</w:t>
            </w:r>
          </w:p>
        </w:tc>
        <w:tc>
          <w:tcPr>
            <w:tcW w:w="1568" w:type="dxa"/>
            <w:vAlign w:val="center"/>
          </w:tcPr>
          <w:p w:rsidR="005E66B2" w:rsidRPr="007F72D9" w:rsidRDefault="005E66B2" w:rsidP="000D0E57">
            <w:pPr>
              <w:jc w:val="center"/>
              <w:rPr>
                <w:sz w:val="22"/>
                <w:szCs w:val="22"/>
              </w:rPr>
            </w:pPr>
            <w:proofErr w:type="spellStart"/>
            <w:r w:rsidRPr="007F72D9"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2069" w:type="dxa"/>
            <w:vAlign w:val="center"/>
          </w:tcPr>
          <w:p w:rsidR="005E66B2" w:rsidRPr="007F72D9" w:rsidRDefault="005E66B2" w:rsidP="000D0E57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1</w:t>
            </w:r>
          </w:p>
        </w:tc>
      </w:tr>
      <w:tr w:rsidR="005E66B2" w:rsidRPr="007F72D9" w:rsidTr="000D0E57">
        <w:trPr>
          <w:trHeight w:val="567"/>
          <w:jc w:val="center"/>
        </w:trPr>
        <w:tc>
          <w:tcPr>
            <w:tcW w:w="5940" w:type="dxa"/>
            <w:vAlign w:val="center"/>
          </w:tcPr>
          <w:p w:rsidR="005E66B2" w:rsidRPr="007F72D9" w:rsidRDefault="005E66B2" w:rsidP="000D0E57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Тип</w:t>
            </w:r>
          </w:p>
        </w:tc>
        <w:tc>
          <w:tcPr>
            <w:tcW w:w="1568" w:type="dxa"/>
            <w:vAlign w:val="center"/>
          </w:tcPr>
          <w:p w:rsidR="005E66B2" w:rsidRPr="007F72D9" w:rsidRDefault="005E66B2" w:rsidP="000D0E57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-</w:t>
            </w:r>
          </w:p>
        </w:tc>
        <w:tc>
          <w:tcPr>
            <w:tcW w:w="2069" w:type="dxa"/>
            <w:vAlign w:val="center"/>
          </w:tcPr>
          <w:p w:rsidR="005E66B2" w:rsidRPr="007F72D9" w:rsidRDefault="005E66B2" w:rsidP="000D0E57">
            <w:pPr>
              <w:jc w:val="center"/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VSDU0A</w:t>
            </w:r>
          </w:p>
        </w:tc>
      </w:tr>
      <w:tr w:rsidR="005E66B2" w:rsidRPr="007F72D9" w:rsidTr="000D0E57">
        <w:trPr>
          <w:trHeight w:val="567"/>
          <w:jc w:val="center"/>
        </w:trPr>
        <w:tc>
          <w:tcPr>
            <w:tcW w:w="5940" w:type="dxa"/>
            <w:vAlign w:val="center"/>
          </w:tcPr>
          <w:p w:rsidR="005E66B2" w:rsidRPr="007F72D9" w:rsidRDefault="005E66B2" w:rsidP="000D0E57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1568" w:type="dxa"/>
            <w:vAlign w:val="center"/>
          </w:tcPr>
          <w:p w:rsidR="005E66B2" w:rsidRPr="007F72D9" w:rsidRDefault="005E66B2" w:rsidP="000D0E57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В пер. тока</w:t>
            </w:r>
          </w:p>
        </w:tc>
        <w:tc>
          <w:tcPr>
            <w:tcW w:w="2069" w:type="dxa"/>
            <w:vAlign w:val="center"/>
          </w:tcPr>
          <w:p w:rsidR="005E66B2" w:rsidRPr="007F72D9" w:rsidRDefault="005E66B2" w:rsidP="000D0E57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24</w:t>
            </w:r>
          </w:p>
        </w:tc>
      </w:tr>
      <w:tr w:rsidR="005E66B2" w:rsidRPr="007F72D9" w:rsidTr="000D0E57">
        <w:trPr>
          <w:trHeight w:val="567"/>
          <w:jc w:val="center"/>
        </w:trPr>
        <w:tc>
          <w:tcPr>
            <w:tcW w:w="5940" w:type="dxa"/>
            <w:vAlign w:val="center"/>
          </w:tcPr>
          <w:p w:rsidR="005E66B2" w:rsidRPr="007F72D9" w:rsidRDefault="005E66B2" w:rsidP="000D0E57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Номинальная мощность </w:t>
            </w:r>
          </w:p>
        </w:tc>
        <w:tc>
          <w:tcPr>
            <w:tcW w:w="1568" w:type="dxa"/>
            <w:vAlign w:val="center"/>
          </w:tcPr>
          <w:p w:rsidR="005E66B2" w:rsidRPr="007F72D9" w:rsidRDefault="005E66B2" w:rsidP="000D0E57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Вт</w:t>
            </w:r>
          </w:p>
        </w:tc>
        <w:tc>
          <w:tcPr>
            <w:tcW w:w="2069" w:type="dxa"/>
            <w:vAlign w:val="center"/>
          </w:tcPr>
          <w:p w:rsidR="005E66B2" w:rsidRPr="007F72D9" w:rsidRDefault="005E66B2" w:rsidP="000D0E57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37</w:t>
            </w:r>
          </w:p>
        </w:tc>
      </w:tr>
      <w:tr w:rsidR="005E66B2" w:rsidRPr="007F72D9" w:rsidTr="000D0E57">
        <w:trPr>
          <w:trHeight w:val="567"/>
          <w:jc w:val="center"/>
        </w:trPr>
        <w:tc>
          <w:tcPr>
            <w:tcW w:w="5940" w:type="dxa"/>
            <w:vAlign w:val="center"/>
          </w:tcPr>
          <w:p w:rsidR="005E66B2" w:rsidRPr="007F72D9" w:rsidRDefault="005E66B2" w:rsidP="000D0E57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Номинальный расход воздуха </w:t>
            </w:r>
          </w:p>
        </w:tc>
        <w:tc>
          <w:tcPr>
            <w:tcW w:w="1568" w:type="dxa"/>
            <w:vAlign w:val="center"/>
          </w:tcPr>
          <w:p w:rsidR="005E66B2" w:rsidRPr="007F72D9" w:rsidRDefault="005E66B2" w:rsidP="000D0E57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м3/ч</w:t>
            </w:r>
          </w:p>
        </w:tc>
        <w:tc>
          <w:tcPr>
            <w:tcW w:w="2069" w:type="dxa"/>
            <w:vAlign w:val="center"/>
          </w:tcPr>
          <w:p w:rsidR="005E66B2" w:rsidRPr="007F72D9" w:rsidRDefault="005E66B2" w:rsidP="000D0E57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192</w:t>
            </w:r>
          </w:p>
        </w:tc>
      </w:tr>
      <w:tr w:rsidR="005E66B2" w:rsidRPr="007F72D9" w:rsidTr="000D0E57">
        <w:trPr>
          <w:trHeight w:val="366"/>
          <w:jc w:val="center"/>
        </w:trPr>
        <w:tc>
          <w:tcPr>
            <w:tcW w:w="9577" w:type="dxa"/>
            <w:gridSpan w:val="3"/>
            <w:vAlign w:val="center"/>
          </w:tcPr>
          <w:p w:rsidR="005E66B2" w:rsidRPr="007F72D9" w:rsidRDefault="005E66B2" w:rsidP="000D0E57">
            <w:pPr>
              <w:jc w:val="center"/>
              <w:rPr>
                <w:sz w:val="22"/>
                <w:szCs w:val="22"/>
              </w:rPr>
            </w:pPr>
            <w:r w:rsidRPr="007F72D9">
              <w:rPr>
                <w:color w:val="000000"/>
                <w:sz w:val="22"/>
                <w:szCs w:val="22"/>
              </w:rPr>
              <w:t>Локальная сеть</w:t>
            </w:r>
          </w:p>
        </w:tc>
      </w:tr>
      <w:tr w:rsidR="005E66B2" w:rsidRPr="007F72D9" w:rsidTr="000D0E57">
        <w:trPr>
          <w:trHeight w:val="567"/>
          <w:jc w:val="center"/>
        </w:trPr>
        <w:tc>
          <w:tcPr>
            <w:tcW w:w="5940" w:type="dxa"/>
            <w:vAlign w:val="center"/>
          </w:tcPr>
          <w:p w:rsidR="005E66B2" w:rsidRPr="007F72D9" w:rsidRDefault="005E66B2" w:rsidP="000D0E57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Встроенный сетевой порт</w:t>
            </w:r>
          </w:p>
        </w:tc>
        <w:tc>
          <w:tcPr>
            <w:tcW w:w="1568" w:type="dxa"/>
            <w:vAlign w:val="center"/>
          </w:tcPr>
          <w:p w:rsidR="005E66B2" w:rsidRPr="007F72D9" w:rsidRDefault="005E66B2" w:rsidP="000D0E57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-</w:t>
            </w:r>
          </w:p>
        </w:tc>
        <w:tc>
          <w:tcPr>
            <w:tcW w:w="2069" w:type="dxa"/>
            <w:vAlign w:val="center"/>
          </w:tcPr>
          <w:p w:rsidR="005E66B2" w:rsidRPr="007F72D9" w:rsidRDefault="005E66B2" w:rsidP="000D0E57">
            <w:pPr>
              <w:jc w:val="center"/>
              <w:rPr>
                <w:sz w:val="22"/>
                <w:szCs w:val="22"/>
                <w:lang w:val="en-US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  <w:lang w:val="en-US"/>
              </w:rPr>
              <w:t>Modbus®, CAREL protocol</w:t>
            </w:r>
          </w:p>
        </w:tc>
      </w:tr>
      <w:tr w:rsidR="005E66B2" w:rsidRPr="006C5C18" w:rsidTr="000D0E57">
        <w:trPr>
          <w:trHeight w:val="567"/>
          <w:jc w:val="center"/>
        </w:trPr>
        <w:tc>
          <w:tcPr>
            <w:tcW w:w="5940" w:type="dxa"/>
            <w:vAlign w:val="center"/>
          </w:tcPr>
          <w:p w:rsidR="005E66B2" w:rsidRPr="007F72D9" w:rsidRDefault="005E66B2" w:rsidP="000D0E57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Сетевые порты (опция)</w:t>
            </w:r>
          </w:p>
        </w:tc>
        <w:tc>
          <w:tcPr>
            <w:tcW w:w="1568" w:type="dxa"/>
            <w:vAlign w:val="center"/>
          </w:tcPr>
          <w:p w:rsidR="005E66B2" w:rsidRPr="007F72D9" w:rsidRDefault="005E66B2" w:rsidP="000D0E57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-</w:t>
            </w:r>
          </w:p>
        </w:tc>
        <w:tc>
          <w:tcPr>
            <w:tcW w:w="2069" w:type="dxa"/>
            <w:vAlign w:val="center"/>
          </w:tcPr>
          <w:p w:rsidR="005E66B2" w:rsidRPr="007F72D9" w:rsidRDefault="005E66B2" w:rsidP="000D0E57">
            <w:pPr>
              <w:jc w:val="center"/>
              <w:rPr>
                <w:sz w:val="22"/>
                <w:szCs w:val="22"/>
                <w:lang w:val="en-US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  <w:lang w:val="en-US"/>
              </w:rPr>
              <w:t>Modbus, BACnet RS485,</w:t>
            </w:r>
            <w:r>
              <w:rPr>
                <w:rStyle w:val="fontstyle01"/>
                <w:rFonts w:ascii="Times New Roman" w:hAnsi="Times New Roman"/>
                <w:sz w:val="22"/>
                <w:szCs w:val="22"/>
                <w:lang w:val="en-US"/>
              </w:rPr>
              <w:t xml:space="preserve"> BACnet Ethernet, LON, KONNEX</w:t>
            </w:r>
          </w:p>
        </w:tc>
      </w:tr>
      <w:tr w:rsidR="005E66B2" w:rsidRPr="007F72D9" w:rsidTr="000D0E57">
        <w:trPr>
          <w:trHeight w:val="567"/>
          <w:jc w:val="center"/>
        </w:trPr>
        <w:tc>
          <w:tcPr>
            <w:tcW w:w="5940" w:type="dxa"/>
            <w:vAlign w:val="center"/>
          </w:tcPr>
          <w:p w:rsidR="005E66B2" w:rsidRPr="007F72D9" w:rsidRDefault="005E66B2" w:rsidP="000D0E57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Контроллер</w:t>
            </w:r>
          </w:p>
        </w:tc>
        <w:tc>
          <w:tcPr>
            <w:tcW w:w="1568" w:type="dxa"/>
            <w:vAlign w:val="center"/>
          </w:tcPr>
          <w:p w:rsidR="005E66B2" w:rsidRPr="007F72D9" w:rsidRDefault="005E66B2" w:rsidP="000D0E5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69" w:type="dxa"/>
            <w:vAlign w:val="center"/>
          </w:tcPr>
          <w:p w:rsidR="005E66B2" w:rsidRPr="007F72D9" w:rsidRDefault="005E66B2" w:rsidP="000D0E57">
            <w:pPr>
              <w:jc w:val="center"/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UEX</w:t>
            </w:r>
          </w:p>
        </w:tc>
      </w:tr>
      <w:tr w:rsidR="005E66B2" w:rsidRPr="007F72D9" w:rsidTr="000D0E57">
        <w:trPr>
          <w:trHeight w:val="374"/>
          <w:jc w:val="center"/>
        </w:trPr>
        <w:tc>
          <w:tcPr>
            <w:tcW w:w="9577" w:type="dxa"/>
            <w:gridSpan w:val="3"/>
            <w:vAlign w:val="center"/>
          </w:tcPr>
          <w:p w:rsidR="005E66B2" w:rsidRPr="007F72D9" w:rsidRDefault="005E66B2" w:rsidP="000D0E57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Габариты</w:t>
            </w:r>
          </w:p>
        </w:tc>
      </w:tr>
      <w:tr w:rsidR="005E66B2" w:rsidRPr="007F72D9" w:rsidTr="000D0E57">
        <w:trPr>
          <w:trHeight w:val="567"/>
          <w:jc w:val="center"/>
        </w:trPr>
        <w:tc>
          <w:tcPr>
            <w:tcW w:w="5940" w:type="dxa"/>
            <w:vAlign w:val="center"/>
          </w:tcPr>
          <w:p w:rsidR="005E66B2" w:rsidRPr="007F72D9" w:rsidRDefault="005E66B2" w:rsidP="000D0E57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Высота </w:t>
            </w:r>
          </w:p>
        </w:tc>
        <w:tc>
          <w:tcPr>
            <w:tcW w:w="1568" w:type="dxa"/>
            <w:vAlign w:val="center"/>
          </w:tcPr>
          <w:p w:rsidR="005E66B2" w:rsidRPr="007F72D9" w:rsidRDefault="005E66B2" w:rsidP="000D0E57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мм</w:t>
            </w:r>
          </w:p>
        </w:tc>
        <w:tc>
          <w:tcPr>
            <w:tcW w:w="2069" w:type="dxa"/>
            <w:vAlign w:val="center"/>
          </w:tcPr>
          <w:p w:rsidR="005E66B2" w:rsidRPr="007F72D9" w:rsidRDefault="005E66B2" w:rsidP="000D0E57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712</w:t>
            </w:r>
          </w:p>
        </w:tc>
      </w:tr>
      <w:tr w:rsidR="005E66B2" w:rsidRPr="007F72D9" w:rsidTr="000D0E57">
        <w:trPr>
          <w:trHeight w:val="567"/>
          <w:jc w:val="center"/>
        </w:trPr>
        <w:tc>
          <w:tcPr>
            <w:tcW w:w="5940" w:type="dxa"/>
            <w:vAlign w:val="center"/>
          </w:tcPr>
          <w:p w:rsidR="005E66B2" w:rsidRPr="007F72D9" w:rsidRDefault="005E66B2" w:rsidP="000D0E57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Ширина</w:t>
            </w:r>
          </w:p>
        </w:tc>
        <w:tc>
          <w:tcPr>
            <w:tcW w:w="1568" w:type="dxa"/>
            <w:vAlign w:val="center"/>
          </w:tcPr>
          <w:p w:rsidR="005E66B2" w:rsidRPr="007F72D9" w:rsidRDefault="005E66B2" w:rsidP="000D0E57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мм</w:t>
            </w:r>
          </w:p>
        </w:tc>
        <w:tc>
          <w:tcPr>
            <w:tcW w:w="2069" w:type="dxa"/>
            <w:vAlign w:val="center"/>
          </w:tcPr>
          <w:p w:rsidR="005E66B2" w:rsidRPr="007F72D9" w:rsidRDefault="005E66B2" w:rsidP="000D0E57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365</w:t>
            </w:r>
          </w:p>
        </w:tc>
      </w:tr>
      <w:tr w:rsidR="005E66B2" w:rsidRPr="007F72D9" w:rsidTr="000D0E57">
        <w:trPr>
          <w:trHeight w:val="567"/>
          <w:jc w:val="center"/>
        </w:trPr>
        <w:tc>
          <w:tcPr>
            <w:tcW w:w="5940" w:type="dxa"/>
            <w:vAlign w:val="center"/>
          </w:tcPr>
          <w:p w:rsidR="005E66B2" w:rsidRPr="007F72D9" w:rsidRDefault="005E66B2" w:rsidP="000D0E57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Глубина</w:t>
            </w:r>
          </w:p>
        </w:tc>
        <w:tc>
          <w:tcPr>
            <w:tcW w:w="1568" w:type="dxa"/>
            <w:vAlign w:val="center"/>
          </w:tcPr>
          <w:p w:rsidR="005E66B2" w:rsidRPr="007F72D9" w:rsidRDefault="005E66B2" w:rsidP="000D0E57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мм</w:t>
            </w:r>
          </w:p>
        </w:tc>
        <w:tc>
          <w:tcPr>
            <w:tcW w:w="2069" w:type="dxa"/>
            <w:vAlign w:val="center"/>
          </w:tcPr>
          <w:p w:rsidR="005E66B2" w:rsidRPr="007F72D9" w:rsidRDefault="005E66B2" w:rsidP="000D0E57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275</w:t>
            </w:r>
          </w:p>
        </w:tc>
      </w:tr>
      <w:tr w:rsidR="005E66B2" w:rsidRPr="007F72D9" w:rsidTr="000D0E57">
        <w:trPr>
          <w:trHeight w:val="567"/>
          <w:jc w:val="center"/>
        </w:trPr>
        <w:tc>
          <w:tcPr>
            <w:tcW w:w="9577" w:type="dxa"/>
            <w:gridSpan w:val="3"/>
            <w:vAlign w:val="center"/>
          </w:tcPr>
          <w:p w:rsidR="005E66B2" w:rsidRPr="007F72D9" w:rsidRDefault="005E66B2" w:rsidP="000D0E57">
            <w:pPr>
              <w:jc w:val="center"/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Вес</w:t>
            </w:r>
          </w:p>
        </w:tc>
      </w:tr>
      <w:tr w:rsidR="005E66B2" w:rsidRPr="007F72D9" w:rsidTr="000D0E57">
        <w:trPr>
          <w:trHeight w:val="567"/>
          <w:jc w:val="center"/>
        </w:trPr>
        <w:tc>
          <w:tcPr>
            <w:tcW w:w="5940" w:type="dxa"/>
            <w:vAlign w:val="center"/>
          </w:tcPr>
          <w:p w:rsidR="005E66B2" w:rsidRPr="007F72D9" w:rsidRDefault="005E66B2" w:rsidP="000D0E57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В упаковке</w:t>
            </w:r>
          </w:p>
        </w:tc>
        <w:tc>
          <w:tcPr>
            <w:tcW w:w="1568" w:type="dxa"/>
            <w:vAlign w:val="center"/>
          </w:tcPr>
          <w:p w:rsidR="005E66B2" w:rsidRPr="007F72D9" w:rsidRDefault="005E66B2" w:rsidP="000D0E5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2069" w:type="dxa"/>
            <w:vAlign w:val="center"/>
          </w:tcPr>
          <w:p w:rsidR="005E66B2" w:rsidRPr="007F72D9" w:rsidRDefault="005E66B2" w:rsidP="000D0E5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21.4</w:t>
            </w:r>
          </w:p>
        </w:tc>
      </w:tr>
      <w:tr w:rsidR="005E66B2" w:rsidRPr="007F72D9" w:rsidTr="000D0E57">
        <w:trPr>
          <w:trHeight w:val="567"/>
          <w:jc w:val="center"/>
        </w:trPr>
        <w:tc>
          <w:tcPr>
            <w:tcW w:w="5940" w:type="dxa"/>
            <w:vAlign w:val="center"/>
          </w:tcPr>
          <w:p w:rsidR="005E66B2" w:rsidRPr="007F72D9" w:rsidRDefault="005E66B2" w:rsidP="000D0E57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Нетто</w:t>
            </w:r>
          </w:p>
        </w:tc>
        <w:tc>
          <w:tcPr>
            <w:tcW w:w="1568" w:type="dxa"/>
            <w:vAlign w:val="center"/>
          </w:tcPr>
          <w:p w:rsidR="005E66B2" w:rsidRPr="007F72D9" w:rsidRDefault="005E66B2" w:rsidP="000D0E5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2069" w:type="dxa"/>
            <w:vAlign w:val="center"/>
          </w:tcPr>
          <w:p w:rsidR="005E66B2" w:rsidRPr="007F72D9" w:rsidRDefault="005E66B2" w:rsidP="000D0E5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17.6</w:t>
            </w:r>
          </w:p>
        </w:tc>
      </w:tr>
      <w:tr w:rsidR="005E66B2" w:rsidRPr="007F72D9" w:rsidTr="000D0E57">
        <w:trPr>
          <w:trHeight w:val="567"/>
          <w:jc w:val="center"/>
        </w:trPr>
        <w:tc>
          <w:tcPr>
            <w:tcW w:w="5940" w:type="dxa"/>
            <w:vAlign w:val="center"/>
          </w:tcPr>
          <w:p w:rsidR="005E66B2" w:rsidRPr="007F72D9" w:rsidRDefault="005E66B2" w:rsidP="000D0E57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Рабочий</w:t>
            </w:r>
          </w:p>
        </w:tc>
        <w:tc>
          <w:tcPr>
            <w:tcW w:w="1568" w:type="dxa"/>
            <w:vAlign w:val="center"/>
          </w:tcPr>
          <w:p w:rsidR="005E66B2" w:rsidRPr="007F72D9" w:rsidRDefault="005E66B2" w:rsidP="000D0E5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2069" w:type="dxa"/>
            <w:vAlign w:val="center"/>
          </w:tcPr>
          <w:p w:rsidR="005E66B2" w:rsidRPr="007F72D9" w:rsidRDefault="005E66B2" w:rsidP="000D0E5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</w:p>
        </w:tc>
      </w:tr>
    </w:tbl>
    <w:p w:rsidR="000866B9" w:rsidRDefault="000866B9" w:rsidP="00810B70">
      <w:pPr>
        <w:jc w:val="both"/>
        <w:rPr>
          <w:noProof/>
          <w:sz w:val="24"/>
        </w:rPr>
      </w:pPr>
    </w:p>
    <w:p w:rsidR="000B4C05" w:rsidRDefault="000B4C05" w:rsidP="00810B70">
      <w:pPr>
        <w:jc w:val="both"/>
        <w:rPr>
          <w:noProof/>
          <w:sz w:val="24"/>
        </w:rPr>
      </w:pPr>
    </w:p>
    <w:p w:rsidR="00D6065B" w:rsidRDefault="004968BA" w:rsidP="00D6065B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9" w:name="_Toc102055678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2.1.5</w:t>
      </w:r>
      <w:r w:rsidR="00D6065B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D6065B">
        <w:rPr>
          <w:rFonts w:ascii="Times New Roman" w:hAnsi="Times New Roman" w:cs="Times New Roman"/>
          <w:color w:val="auto"/>
          <w:sz w:val="22"/>
          <w:szCs w:val="22"/>
        </w:rPr>
        <w:t>Требования к расположению изделия</w:t>
      </w:r>
      <w:bookmarkEnd w:id="9"/>
    </w:p>
    <w:p w:rsidR="00D6065B" w:rsidRDefault="00D6065B" w:rsidP="00D6065B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</w:p>
    <w:p w:rsidR="00D6065B" w:rsidRDefault="000B4C05" w:rsidP="001F23B2">
      <w:pPr>
        <w:autoSpaceDE w:val="0"/>
        <w:autoSpaceDN w:val="0"/>
        <w:adjustRightInd w:val="0"/>
        <w:spacing w:line="276" w:lineRule="auto"/>
        <w:ind w:firstLine="709"/>
        <w:jc w:val="both"/>
        <w:rPr>
          <w:noProof/>
          <w:sz w:val="22"/>
          <w:szCs w:val="22"/>
        </w:rPr>
      </w:pPr>
      <w:r w:rsidRPr="00D6065B">
        <w:rPr>
          <w:rFonts w:hint="eastAsia"/>
          <w:noProof/>
          <w:sz w:val="22"/>
          <w:szCs w:val="22"/>
        </w:rPr>
        <w:t>Агрегат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спроектирован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для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настенного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монтажа</w:t>
      </w:r>
      <w:r w:rsidRPr="00D6065B">
        <w:rPr>
          <w:noProof/>
          <w:sz w:val="22"/>
          <w:szCs w:val="22"/>
        </w:rPr>
        <w:t xml:space="preserve">, </w:t>
      </w:r>
      <w:r w:rsidRPr="00D6065B">
        <w:rPr>
          <w:rFonts w:hint="eastAsia"/>
          <w:noProof/>
          <w:sz w:val="22"/>
          <w:szCs w:val="22"/>
        </w:rPr>
        <w:t>поэтому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стена</w:t>
      </w:r>
      <w:r w:rsid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должна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быть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достаточно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крепкой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для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того</w:t>
      </w:r>
      <w:r w:rsidRPr="00D6065B">
        <w:rPr>
          <w:noProof/>
          <w:sz w:val="22"/>
          <w:szCs w:val="22"/>
        </w:rPr>
        <w:t xml:space="preserve">, </w:t>
      </w:r>
      <w:r w:rsidRPr="00D6065B">
        <w:rPr>
          <w:rFonts w:hint="eastAsia"/>
          <w:noProof/>
          <w:sz w:val="22"/>
          <w:szCs w:val="22"/>
        </w:rPr>
        <w:t>чтобы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выдерживать</w:t>
      </w:r>
      <w:r w:rsid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массу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агрегата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при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нормальном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режиме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работы</w:t>
      </w:r>
      <w:r w:rsidR="00D6065B">
        <w:rPr>
          <w:noProof/>
          <w:sz w:val="22"/>
          <w:szCs w:val="22"/>
        </w:rPr>
        <w:t>.</w:t>
      </w:r>
    </w:p>
    <w:p w:rsidR="00D6065B" w:rsidRDefault="000B4C05" w:rsidP="001F23B2">
      <w:pPr>
        <w:autoSpaceDE w:val="0"/>
        <w:autoSpaceDN w:val="0"/>
        <w:adjustRightInd w:val="0"/>
        <w:spacing w:line="276" w:lineRule="auto"/>
        <w:ind w:firstLine="709"/>
        <w:jc w:val="both"/>
        <w:rPr>
          <w:noProof/>
          <w:sz w:val="22"/>
          <w:szCs w:val="22"/>
        </w:rPr>
      </w:pPr>
      <w:r w:rsidRPr="00D6065B">
        <w:rPr>
          <w:rFonts w:hint="eastAsia"/>
          <w:noProof/>
          <w:sz w:val="22"/>
          <w:szCs w:val="22"/>
        </w:rPr>
        <w:t>Для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обеспечения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соответствующего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парораспределения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увлажнитель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следует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размещать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вблизи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места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парораспределения</w:t>
      </w:r>
      <w:r w:rsidRPr="00D6065B">
        <w:rPr>
          <w:noProof/>
          <w:sz w:val="22"/>
          <w:szCs w:val="22"/>
        </w:rPr>
        <w:t>.</w:t>
      </w:r>
    </w:p>
    <w:p w:rsidR="000B4C05" w:rsidRDefault="000B4C05" w:rsidP="001F23B2">
      <w:pPr>
        <w:autoSpaceDE w:val="0"/>
        <w:autoSpaceDN w:val="0"/>
        <w:adjustRightInd w:val="0"/>
        <w:spacing w:line="276" w:lineRule="auto"/>
        <w:ind w:firstLine="709"/>
        <w:jc w:val="both"/>
        <w:rPr>
          <w:noProof/>
          <w:sz w:val="22"/>
          <w:szCs w:val="22"/>
        </w:rPr>
      </w:pPr>
      <w:r w:rsidRPr="00D6065B">
        <w:rPr>
          <w:rFonts w:hint="eastAsia"/>
          <w:noProof/>
          <w:sz w:val="22"/>
          <w:szCs w:val="22"/>
        </w:rPr>
        <w:t>Проверьте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вертикальность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установки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при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помощи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отвеса</w:t>
      </w:r>
      <w:r w:rsidRPr="00D6065B">
        <w:rPr>
          <w:noProof/>
          <w:sz w:val="22"/>
          <w:szCs w:val="22"/>
        </w:rPr>
        <w:t xml:space="preserve">, </w:t>
      </w:r>
      <w:r w:rsidRPr="00D6065B">
        <w:rPr>
          <w:rFonts w:hint="eastAsia"/>
          <w:noProof/>
          <w:sz w:val="22"/>
          <w:szCs w:val="22"/>
        </w:rPr>
        <w:t>оставляя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минимально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допустимые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зазоры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для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технического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обслуживания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агрегата</w:t>
      </w:r>
      <w:r w:rsidR="004968BA">
        <w:rPr>
          <w:noProof/>
          <w:sz w:val="22"/>
          <w:szCs w:val="22"/>
        </w:rPr>
        <w:t xml:space="preserve"> (рисунок 2)</w:t>
      </w:r>
      <w:r w:rsidRPr="00D6065B">
        <w:rPr>
          <w:noProof/>
          <w:sz w:val="22"/>
          <w:szCs w:val="22"/>
        </w:rPr>
        <w:t>.</w:t>
      </w:r>
    </w:p>
    <w:p w:rsidR="004968BA" w:rsidRPr="00D6065B" w:rsidRDefault="004968BA" w:rsidP="00D6065B">
      <w:pPr>
        <w:autoSpaceDE w:val="0"/>
        <w:autoSpaceDN w:val="0"/>
        <w:adjustRightInd w:val="0"/>
        <w:ind w:firstLine="709"/>
        <w:rPr>
          <w:noProof/>
          <w:sz w:val="22"/>
          <w:szCs w:val="22"/>
        </w:rPr>
      </w:pPr>
    </w:p>
    <w:p w:rsidR="000B4C05" w:rsidRDefault="00475922" w:rsidP="009F10F1">
      <w:pPr>
        <w:jc w:val="center"/>
        <w:rPr>
          <w:noProof/>
          <w:sz w:val="24"/>
        </w:rPr>
      </w:pPr>
      <w:r>
        <w:rPr>
          <w:noProof/>
          <w:sz w:val="24"/>
        </w:rPr>
        <w:drawing>
          <wp:inline distT="0" distB="0" distL="0" distR="0" wp14:anchorId="4B1F55B8" wp14:editId="0C285B06">
            <wp:extent cx="2667000" cy="2752725"/>
            <wp:effectExtent l="0" t="0" r="0" b="952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2752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4963" w:rsidRDefault="00414963" w:rsidP="009F10F1">
      <w:pPr>
        <w:jc w:val="center"/>
        <w:rPr>
          <w:noProof/>
          <w:sz w:val="24"/>
        </w:rPr>
      </w:pPr>
    </w:p>
    <w:p w:rsidR="00414963" w:rsidRPr="004968BA" w:rsidRDefault="004968BA" w:rsidP="009F10F1">
      <w:pPr>
        <w:jc w:val="center"/>
        <w:rPr>
          <w:noProof/>
          <w:sz w:val="20"/>
          <w:szCs w:val="20"/>
        </w:rPr>
      </w:pPr>
      <w:r w:rsidRPr="004968BA">
        <w:rPr>
          <w:noProof/>
          <w:sz w:val="20"/>
          <w:szCs w:val="20"/>
        </w:rPr>
        <w:t>Рисунок 2</w:t>
      </w:r>
    </w:p>
    <w:p w:rsidR="000B4C05" w:rsidRDefault="000B4C05" w:rsidP="00810B70">
      <w:pPr>
        <w:jc w:val="both"/>
        <w:rPr>
          <w:noProof/>
          <w:sz w:val="24"/>
        </w:rPr>
      </w:pPr>
    </w:p>
    <w:p w:rsidR="004968BA" w:rsidRDefault="004968BA" w:rsidP="00810B70">
      <w:pPr>
        <w:jc w:val="both"/>
        <w:rPr>
          <w:sz w:val="22"/>
          <w:szCs w:val="22"/>
        </w:rPr>
      </w:pPr>
    </w:p>
    <w:p w:rsidR="004968BA" w:rsidRDefault="004968BA" w:rsidP="004968BA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10" w:name="_Toc102055679"/>
      <w:r>
        <w:rPr>
          <w:rFonts w:ascii="Times New Roman" w:hAnsi="Times New Roman" w:cs="Times New Roman"/>
          <w:color w:val="auto"/>
          <w:sz w:val="22"/>
          <w:szCs w:val="22"/>
        </w:rPr>
        <w:t>2.1.6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auto"/>
          <w:sz w:val="22"/>
          <w:szCs w:val="22"/>
        </w:rPr>
        <w:t>Чертеж изделия</w:t>
      </w:r>
      <w:bookmarkEnd w:id="10"/>
    </w:p>
    <w:p w:rsidR="004968BA" w:rsidRDefault="004968BA" w:rsidP="00810B70">
      <w:pPr>
        <w:jc w:val="both"/>
        <w:rPr>
          <w:sz w:val="22"/>
          <w:szCs w:val="22"/>
        </w:rPr>
      </w:pPr>
    </w:p>
    <w:p w:rsidR="004968BA" w:rsidRDefault="004968BA" w:rsidP="004968BA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Чертеж </w:t>
      </w:r>
      <w:r w:rsidRPr="003F28A1">
        <w:rPr>
          <w:sz w:val="22"/>
          <w:szCs w:val="22"/>
        </w:rPr>
        <w:t xml:space="preserve">изделия </w:t>
      </w:r>
      <w:r>
        <w:rPr>
          <w:sz w:val="22"/>
          <w:szCs w:val="22"/>
        </w:rPr>
        <w:t>с основными габаритными размерами представлен на рисунке</w:t>
      </w:r>
      <w:r w:rsidR="003757ED">
        <w:rPr>
          <w:sz w:val="22"/>
          <w:szCs w:val="22"/>
        </w:rPr>
        <w:t xml:space="preserve"> 3</w:t>
      </w:r>
      <w:r w:rsidRPr="003F28A1">
        <w:rPr>
          <w:sz w:val="22"/>
          <w:szCs w:val="22"/>
        </w:rPr>
        <w:t>.</w:t>
      </w:r>
    </w:p>
    <w:p w:rsidR="003757ED" w:rsidRDefault="003757ED" w:rsidP="004968BA">
      <w:pPr>
        <w:ind w:firstLine="709"/>
        <w:jc w:val="both"/>
        <w:rPr>
          <w:noProof/>
          <w:sz w:val="24"/>
        </w:rPr>
      </w:pPr>
    </w:p>
    <w:p w:rsidR="004968BA" w:rsidRDefault="00475922" w:rsidP="004968BA">
      <w:pPr>
        <w:jc w:val="center"/>
        <w:rPr>
          <w:noProof/>
          <w:sz w:val="24"/>
        </w:rPr>
      </w:pPr>
      <w:r>
        <w:rPr>
          <w:noProof/>
          <w:sz w:val="24"/>
        </w:rPr>
        <w:drawing>
          <wp:inline distT="0" distB="0" distL="0" distR="0" wp14:anchorId="15F43C1E" wp14:editId="55B2FA41">
            <wp:extent cx="2971800" cy="3114675"/>
            <wp:effectExtent l="0" t="0" r="0" b="9525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311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4871" w:rsidRDefault="00BF4871" w:rsidP="004968BA">
      <w:pPr>
        <w:jc w:val="center"/>
        <w:rPr>
          <w:noProof/>
          <w:sz w:val="24"/>
        </w:rPr>
      </w:pPr>
    </w:p>
    <w:p w:rsidR="004968BA" w:rsidRPr="004968BA" w:rsidRDefault="004968BA" w:rsidP="004968BA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3</w:t>
      </w:r>
    </w:p>
    <w:p w:rsidR="000B4C05" w:rsidRDefault="000B4C05" w:rsidP="00810B70">
      <w:pPr>
        <w:jc w:val="both"/>
        <w:rPr>
          <w:noProof/>
          <w:sz w:val="24"/>
        </w:rPr>
      </w:pPr>
    </w:p>
    <w:p w:rsidR="00C47F87" w:rsidRPr="00DC2751" w:rsidRDefault="00C47F87" w:rsidP="00DC2751">
      <w:pPr>
        <w:pStyle w:val="2"/>
        <w:ind w:firstLine="709"/>
        <w:rPr>
          <w:rFonts w:ascii="Times New Roman" w:hAnsi="Times New Roman" w:cs="Times New Roman"/>
          <w:noProof/>
          <w:sz w:val="22"/>
          <w:szCs w:val="22"/>
        </w:rPr>
      </w:pPr>
      <w:bookmarkStart w:id="11" w:name="_Toc102055680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>2.2 Маркировка</w:t>
      </w:r>
      <w:bookmarkEnd w:id="11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 xml:space="preserve"> </w:t>
      </w:r>
    </w:p>
    <w:p w:rsidR="00AE3233" w:rsidRPr="00C74B1E" w:rsidRDefault="00AE3233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C74B1E" w:rsidRDefault="00C47F87" w:rsidP="00A23BDB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C74B1E">
        <w:rPr>
          <w:noProof/>
          <w:sz w:val="22"/>
          <w:szCs w:val="22"/>
        </w:rPr>
        <w:t xml:space="preserve">Маркировка на коробке с </w:t>
      </w:r>
      <w:r w:rsidR="00F817D9" w:rsidRPr="00C74B1E">
        <w:rPr>
          <w:noProof/>
          <w:sz w:val="22"/>
          <w:szCs w:val="22"/>
        </w:rPr>
        <w:t>изделием</w:t>
      </w:r>
      <w:r w:rsidR="006C5A40">
        <w:rPr>
          <w:noProof/>
          <w:sz w:val="22"/>
          <w:szCs w:val="22"/>
        </w:rPr>
        <w:t xml:space="preserve"> представлена на р</w:t>
      </w:r>
      <w:r w:rsidR="00676DCB">
        <w:rPr>
          <w:noProof/>
          <w:sz w:val="22"/>
          <w:szCs w:val="22"/>
        </w:rPr>
        <w:t xml:space="preserve">исунке </w:t>
      </w:r>
      <w:r w:rsidR="00C94D18">
        <w:rPr>
          <w:noProof/>
          <w:sz w:val="22"/>
          <w:szCs w:val="22"/>
        </w:rPr>
        <w:t>4</w:t>
      </w:r>
      <w:r w:rsidR="006C5A40">
        <w:rPr>
          <w:noProof/>
          <w:sz w:val="22"/>
          <w:szCs w:val="22"/>
        </w:rPr>
        <w:t>.</w:t>
      </w:r>
    </w:p>
    <w:p w:rsidR="00C94D18" w:rsidRPr="006C5A40" w:rsidRDefault="00C94D18" w:rsidP="00A23BDB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A02ACE" w:rsidRDefault="00A02ACE" w:rsidP="00A02ACE">
      <w:pPr>
        <w:spacing w:line="360" w:lineRule="auto"/>
        <w:jc w:val="center"/>
        <w:rPr>
          <w:noProof/>
          <w:sz w:val="20"/>
          <w:szCs w:val="20"/>
          <w:lang w:val="en-US"/>
        </w:rPr>
      </w:pPr>
      <w:r>
        <w:rPr>
          <w:noProof/>
          <w:sz w:val="22"/>
          <w:szCs w:val="22"/>
        </w:rPr>
        <w:drawing>
          <wp:inline distT="0" distB="0" distL="0" distR="0" wp14:anchorId="26ABAFCF" wp14:editId="23846228">
            <wp:extent cx="719329" cy="719329"/>
            <wp:effectExtent l="0" t="0" r="5080" b="508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стрелки вверх.pn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28B656B9" wp14:editId="7629C7E7">
            <wp:extent cx="719455" cy="719455"/>
            <wp:effectExtent l="0" t="0" r="4445" b="444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BE6DACF" wp14:editId="226514A3">
            <wp:extent cx="717550" cy="717550"/>
            <wp:effectExtent l="0" t="0" r="6350" b="635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1F689EC6" wp14:editId="0B9FD9A4">
            <wp:extent cx="723900" cy="723900"/>
            <wp:effectExtent l="0" t="0" r="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1629E" w:rsidRDefault="006F5E19" w:rsidP="00F1629E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C94D18">
        <w:rPr>
          <w:noProof/>
          <w:sz w:val="20"/>
          <w:szCs w:val="20"/>
        </w:rPr>
        <w:t>4</w:t>
      </w:r>
    </w:p>
    <w:p w:rsidR="005F7CDE" w:rsidRPr="00F1629E" w:rsidRDefault="005F7CDE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6D1C51" w:rsidRPr="00A23BDB" w:rsidRDefault="00810B70" w:rsidP="00AA25E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 w:val="32"/>
          <w:szCs w:val="28"/>
        </w:rPr>
        <w:t xml:space="preserve"> </w:t>
      </w:r>
      <w:bookmarkStart w:id="12" w:name="_Ref68106430"/>
      <w:bookmarkStart w:id="13" w:name="_Ref70416282"/>
      <w:bookmarkStart w:id="14" w:name="_Ref70418117"/>
      <w:bookmarkStart w:id="15" w:name="_Toc102055681"/>
      <w:r w:rsidRPr="00C9592F">
        <w:rPr>
          <w:b/>
          <w:szCs w:val="28"/>
        </w:rPr>
        <w:t>КОМПЛЕКТНОСТЬ</w:t>
      </w:r>
      <w:bookmarkStart w:id="16" w:name="_Ref304821509"/>
      <w:bookmarkEnd w:id="12"/>
      <w:bookmarkEnd w:id="13"/>
      <w:bookmarkEnd w:id="14"/>
      <w:bookmarkEnd w:id="15"/>
    </w:p>
    <w:p w:rsidR="00A23BDB" w:rsidRDefault="00A23BDB" w:rsidP="00A23BDB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A23BDB">
        <w:rPr>
          <w:noProof/>
          <w:sz w:val="22"/>
          <w:szCs w:val="22"/>
        </w:rPr>
        <w:t>Комплектнос</w:t>
      </w:r>
      <w:r w:rsidR="006F5E19">
        <w:rPr>
          <w:noProof/>
          <w:sz w:val="22"/>
          <w:szCs w:val="22"/>
        </w:rPr>
        <w:t xml:space="preserve">ть изделия приведена в таблице </w:t>
      </w:r>
      <w:r w:rsidR="00A02ACE">
        <w:rPr>
          <w:noProof/>
          <w:sz w:val="22"/>
          <w:szCs w:val="22"/>
        </w:rPr>
        <w:t>3</w:t>
      </w:r>
      <w:r w:rsidRPr="00A23BDB">
        <w:rPr>
          <w:noProof/>
          <w:sz w:val="22"/>
          <w:szCs w:val="22"/>
        </w:rPr>
        <w:t>.</w:t>
      </w:r>
    </w:p>
    <w:p w:rsidR="006D79AA" w:rsidRPr="00A23BDB" w:rsidRDefault="006D79AA" w:rsidP="00A23BDB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A23BDB" w:rsidRPr="00A23BDB" w:rsidRDefault="006F5E19" w:rsidP="00A23BDB">
      <w:pPr>
        <w:spacing w:line="360" w:lineRule="auto"/>
        <w:ind w:firstLine="709"/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 xml:space="preserve">Таблица </w:t>
      </w:r>
      <w:r w:rsidR="00A02ACE">
        <w:rPr>
          <w:noProof/>
          <w:sz w:val="20"/>
          <w:szCs w:val="20"/>
        </w:rPr>
        <w:t>3</w:t>
      </w: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4"/>
        <w:gridCol w:w="2126"/>
        <w:gridCol w:w="1843"/>
      </w:tblGrid>
      <w:tr w:rsidR="00475922" w:rsidRPr="00F312E9" w:rsidTr="008836BE">
        <w:trPr>
          <w:trHeight w:val="568"/>
          <w:tblHeader/>
          <w:jc w:val="center"/>
        </w:trPr>
        <w:tc>
          <w:tcPr>
            <w:tcW w:w="5524" w:type="dxa"/>
            <w:shd w:val="clear" w:color="auto" w:fill="auto"/>
            <w:vAlign w:val="center"/>
            <w:hideMark/>
          </w:tcPr>
          <w:p w:rsidR="00475922" w:rsidRPr="00F312E9" w:rsidRDefault="00475922" w:rsidP="008836BE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2126" w:type="dxa"/>
            <w:vAlign w:val="center"/>
          </w:tcPr>
          <w:p w:rsidR="00475922" w:rsidRPr="00F312E9" w:rsidRDefault="00475922" w:rsidP="008836B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475922" w:rsidRPr="00F312E9" w:rsidRDefault="00475922" w:rsidP="008836BE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475922" w:rsidRPr="00F312E9" w:rsidTr="008836BE">
        <w:trPr>
          <w:trHeight w:val="568"/>
          <w:jc w:val="center"/>
        </w:trPr>
        <w:tc>
          <w:tcPr>
            <w:tcW w:w="5524" w:type="dxa"/>
            <w:shd w:val="clear" w:color="auto" w:fill="auto"/>
            <w:vAlign w:val="center"/>
          </w:tcPr>
          <w:p w:rsidR="00475922" w:rsidRPr="00F312E9" w:rsidRDefault="00475922" w:rsidP="008836BE">
            <w:pPr>
              <w:numPr>
                <w:ilvl w:val="0"/>
                <w:numId w:val="45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Паровой увлажнитель с погружными электродами </w:t>
            </w:r>
          </w:p>
        </w:tc>
        <w:tc>
          <w:tcPr>
            <w:tcW w:w="2126" w:type="dxa"/>
            <w:vAlign w:val="center"/>
          </w:tcPr>
          <w:p w:rsidR="00475922" w:rsidRDefault="005E66B2" w:rsidP="008836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UE015</w:t>
            </w:r>
            <w:r w:rsidR="00627694">
              <w:rPr>
                <w:sz w:val="22"/>
                <w:szCs w:val="22"/>
              </w:rPr>
              <w:t>XL0</w:t>
            </w:r>
            <w:r w:rsidR="00627694">
              <w:rPr>
                <w:sz w:val="22"/>
                <w:szCs w:val="22"/>
                <w:lang w:val="en-US"/>
              </w:rPr>
              <w:t>C</w:t>
            </w:r>
            <w:r w:rsidR="00475922" w:rsidRPr="00742632">
              <w:rPr>
                <w:sz w:val="22"/>
                <w:szCs w:val="22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475922" w:rsidRPr="00F312E9" w:rsidRDefault="00475922" w:rsidP="008836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475922" w:rsidRPr="00F312E9" w:rsidTr="008836BE">
        <w:trPr>
          <w:trHeight w:val="568"/>
          <w:jc w:val="center"/>
        </w:trPr>
        <w:tc>
          <w:tcPr>
            <w:tcW w:w="5524" w:type="dxa"/>
            <w:shd w:val="clear" w:color="auto" w:fill="auto"/>
            <w:vAlign w:val="center"/>
          </w:tcPr>
          <w:p w:rsidR="00475922" w:rsidRDefault="00475922" w:rsidP="008836BE">
            <w:pPr>
              <w:numPr>
                <w:ilvl w:val="0"/>
                <w:numId w:val="45"/>
              </w:numPr>
              <w:spacing w:before="12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К</w:t>
            </w:r>
            <w:r w:rsidRPr="00030483">
              <w:rPr>
                <w:rFonts w:hint="eastAsia"/>
                <w:sz w:val="22"/>
                <w:szCs w:val="22"/>
              </w:rPr>
              <w:t>омплект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винтов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с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дюбелями</w:t>
            </w:r>
            <w:r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для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настенного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монтажа</w:t>
            </w:r>
          </w:p>
        </w:tc>
        <w:tc>
          <w:tcPr>
            <w:tcW w:w="2126" w:type="dxa"/>
            <w:vAlign w:val="center"/>
          </w:tcPr>
          <w:p w:rsidR="00475922" w:rsidRDefault="00475922" w:rsidP="008836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475922" w:rsidRDefault="00475922" w:rsidP="008836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475922" w:rsidRPr="00F312E9" w:rsidTr="008836BE">
        <w:trPr>
          <w:trHeight w:val="568"/>
          <w:jc w:val="center"/>
        </w:trPr>
        <w:tc>
          <w:tcPr>
            <w:tcW w:w="5524" w:type="dxa"/>
            <w:shd w:val="clear" w:color="auto" w:fill="auto"/>
            <w:vAlign w:val="center"/>
          </w:tcPr>
          <w:p w:rsidR="00475922" w:rsidRPr="00030483" w:rsidRDefault="00475922" w:rsidP="008836BE">
            <w:pPr>
              <w:numPr>
                <w:ilvl w:val="0"/>
                <w:numId w:val="45"/>
              </w:numPr>
              <w:spacing w:before="12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К</w:t>
            </w:r>
            <w:r w:rsidRPr="00030483">
              <w:rPr>
                <w:rFonts w:hint="eastAsia"/>
                <w:sz w:val="22"/>
                <w:szCs w:val="22"/>
              </w:rPr>
              <w:t>омплект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коннекторов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для</w:t>
            </w:r>
            <w:r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электрической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панели</w:t>
            </w:r>
            <w:r w:rsidRPr="00030483">
              <w:rPr>
                <w:sz w:val="22"/>
                <w:szCs w:val="22"/>
              </w:rPr>
              <w:t xml:space="preserve">, </w:t>
            </w:r>
            <w:r w:rsidRPr="00030483">
              <w:rPr>
                <w:rFonts w:hint="eastAsia"/>
                <w:sz w:val="22"/>
                <w:szCs w:val="22"/>
              </w:rPr>
              <w:t>код</w:t>
            </w:r>
            <w:r>
              <w:rPr>
                <w:sz w:val="22"/>
                <w:szCs w:val="22"/>
              </w:rPr>
              <w:t xml:space="preserve"> </w:t>
            </w:r>
            <w:r w:rsidRPr="00030483">
              <w:rPr>
                <w:sz w:val="22"/>
                <w:szCs w:val="22"/>
              </w:rPr>
              <w:t>98C565P009</w:t>
            </w:r>
          </w:p>
        </w:tc>
        <w:tc>
          <w:tcPr>
            <w:tcW w:w="2126" w:type="dxa"/>
            <w:vAlign w:val="center"/>
          </w:tcPr>
          <w:p w:rsidR="00475922" w:rsidRDefault="00475922" w:rsidP="008836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475922" w:rsidRDefault="00475922" w:rsidP="008836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475922" w:rsidRPr="00F312E9" w:rsidTr="008836BE">
        <w:trPr>
          <w:trHeight w:val="538"/>
          <w:jc w:val="center"/>
        </w:trPr>
        <w:tc>
          <w:tcPr>
            <w:tcW w:w="5524" w:type="dxa"/>
            <w:shd w:val="clear" w:color="auto" w:fill="auto"/>
            <w:vAlign w:val="center"/>
          </w:tcPr>
          <w:p w:rsidR="00475922" w:rsidRDefault="00475922" w:rsidP="008836BE">
            <w:pPr>
              <w:numPr>
                <w:ilvl w:val="0"/>
                <w:numId w:val="45"/>
              </w:numPr>
              <w:spacing w:before="120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Руководство по монтажу и эксплуатации</w:t>
            </w:r>
          </w:p>
        </w:tc>
        <w:tc>
          <w:tcPr>
            <w:tcW w:w="2126" w:type="dxa"/>
            <w:vAlign w:val="center"/>
          </w:tcPr>
          <w:p w:rsidR="00475922" w:rsidRDefault="00475922" w:rsidP="008836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475922" w:rsidRDefault="00475922" w:rsidP="008836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810B70" w:rsidRPr="00985AEE" w:rsidRDefault="00810B70" w:rsidP="00810B70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ind w:firstLine="709"/>
        <w:jc w:val="both"/>
        <w:rPr>
          <w:szCs w:val="28"/>
        </w:rPr>
      </w:pPr>
    </w:p>
    <w:bookmarkEnd w:id="16"/>
    <w:p w:rsidR="00810B70" w:rsidRPr="00343FCA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szCs w:val="28"/>
        </w:rPr>
        <w:br w:type="page"/>
      </w:r>
      <w:r w:rsidRPr="00343FCA">
        <w:rPr>
          <w:b/>
          <w:szCs w:val="28"/>
        </w:rPr>
        <w:lastRenderedPageBreak/>
        <w:t xml:space="preserve"> </w:t>
      </w:r>
      <w:bookmarkStart w:id="17" w:name="_Ref68106447"/>
      <w:bookmarkStart w:id="18" w:name="_Ref70416290"/>
      <w:bookmarkStart w:id="19" w:name="_Ref70418138"/>
      <w:bookmarkStart w:id="20" w:name="_Toc102055682"/>
      <w:r w:rsidR="00F74593">
        <w:rPr>
          <w:b/>
          <w:szCs w:val="28"/>
        </w:rPr>
        <w:t>ГАРАНТИИ</w:t>
      </w:r>
      <w:r w:rsidRPr="00343FCA">
        <w:rPr>
          <w:b/>
          <w:szCs w:val="28"/>
        </w:rPr>
        <w:t xml:space="preserve"> ИЗГОТОВИТЕЛЯ</w:t>
      </w:r>
      <w:bookmarkEnd w:id="17"/>
      <w:bookmarkEnd w:id="18"/>
      <w:bookmarkEnd w:id="19"/>
      <w:bookmarkEnd w:id="20"/>
    </w:p>
    <w:p w:rsidR="00B54AC8" w:rsidRDefault="00021FB1" w:rsidP="00E60131">
      <w:pPr>
        <w:tabs>
          <w:tab w:val="left" w:pos="567"/>
          <w:tab w:val="left" w:pos="993"/>
        </w:tabs>
        <w:suppressAutoHyphens/>
        <w:spacing w:line="276" w:lineRule="auto"/>
        <w:jc w:val="both"/>
        <w:rPr>
          <w:color w:val="242021"/>
          <w:sz w:val="22"/>
          <w:szCs w:val="22"/>
        </w:rPr>
      </w:pPr>
      <w:r w:rsidRPr="00165C84">
        <w:rPr>
          <w:color w:val="FF0000"/>
          <w:sz w:val="24"/>
        </w:rPr>
        <w:tab/>
      </w:r>
      <w:r w:rsidR="00B54AC8" w:rsidRPr="00E44B9B">
        <w:rPr>
          <w:color w:val="242021"/>
          <w:sz w:val="22"/>
          <w:szCs w:val="22"/>
        </w:rPr>
        <w:t xml:space="preserve">Гарантийный срок на </w:t>
      </w:r>
      <w:r w:rsidR="00FE1C25">
        <w:rPr>
          <w:color w:val="242021"/>
          <w:sz w:val="22"/>
          <w:szCs w:val="22"/>
        </w:rPr>
        <w:t xml:space="preserve">оборудование </w:t>
      </w:r>
      <w:r w:rsidR="00B54AC8">
        <w:rPr>
          <w:color w:val="242021"/>
          <w:sz w:val="22"/>
          <w:szCs w:val="22"/>
          <w:lang w:val="en-US"/>
        </w:rPr>
        <w:t>Carel</w:t>
      </w:r>
      <w:r w:rsidR="00B54AC8">
        <w:rPr>
          <w:color w:val="242021"/>
          <w:sz w:val="22"/>
          <w:szCs w:val="22"/>
        </w:rPr>
        <w:t xml:space="preserve"> составляет </w:t>
      </w:r>
      <w:r w:rsidR="00F56ADE">
        <w:rPr>
          <w:color w:val="242021"/>
          <w:sz w:val="22"/>
          <w:szCs w:val="22"/>
        </w:rPr>
        <w:t>2 года</w:t>
      </w:r>
      <w:r w:rsidR="00B54AC8" w:rsidRPr="00E44B9B">
        <w:rPr>
          <w:color w:val="242021"/>
          <w:sz w:val="22"/>
          <w:szCs w:val="22"/>
        </w:rPr>
        <w:t xml:space="preserve">, если иной срок гарантии не будет согласован дополнительно, при условии соблюдения условий эксплуатации и проведения своевременного квалифицированного сервисного обслуживания с периодичностью и объемом работ в зависимости от условий эксплуатации и требований нормативных документов, принятых в РФ в </w:t>
      </w:r>
    </w:p>
    <w:p w:rsidR="00E60131" w:rsidRDefault="00B54AC8" w:rsidP="00E60131">
      <w:pPr>
        <w:autoSpaceDE w:val="0"/>
        <w:autoSpaceDN w:val="0"/>
        <w:adjustRightInd w:val="0"/>
        <w:spacing w:line="276" w:lineRule="auto"/>
        <w:jc w:val="both"/>
        <w:rPr>
          <w:color w:val="242021"/>
          <w:sz w:val="22"/>
          <w:szCs w:val="22"/>
        </w:rPr>
      </w:pPr>
      <w:r w:rsidRPr="00E44B9B">
        <w:rPr>
          <w:color w:val="242021"/>
          <w:sz w:val="22"/>
          <w:szCs w:val="22"/>
        </w:rPr>
        <w:t>зависимости от</w:t>
      </w:r>
      <w:r>
        <w:rPr>
          <w:color w:val="242021"/>
          <w:sz w:val="22"/>
          <w:szCs w:val="22"/>
        </w:rPr>
        <w:t xml:space="preserve"> </w:t>
      </w:r>
      <w:r w:rsidRPr="00E44B9B">
        <w:rPr>
          <w:color w:val="242021"/>
          <w:sz w:val="22"/>
          <w:szCs w:val="22"/>
        </w:rPr>
        <w:t>типа оборудования.</w:t>
      </w:r>
    </w:p>
    <w:p w:rsidR="00021FB1" w:rsidRPr="00C11FB0" w:rsidRDefault="00B54AC8" w:rsidP="00E60131">
      <w:pPr>
        <w:autoSpaceDE w:val="0"/>
        <w:autoSpaceDN w:val="0"/>
        <w:adjustRightInd w:val="0"/>
        <w:spacing w:line="276" w:lineRule="auto"/>
        <w:ind w:firstLine="709"/>
        <w:rPr>
          <w:noProof/>
          <w:sz w:val="22"/>
          <w:szCs w:val="22"/>
        </w:rPr>
      </w:pPr>
      <w:r w:rsidRPr="00E44B9B">
        <w:rPr>
          <w:color w:val="242021"/>
          <w:sz w:val="22"/>
          <w:szCs w:val="22"/>
        </w:rPr>
        <w:t>Обязательства по предоставлению гарантийных обязательств в отношении товара не распространяются на случаи:</w:t>
      </w:r>
      <w:r w:rsidRPr="00E44B9B">
        <w:rPr>
          <w:color w:val="242021"/>
          <w:sz w:val="22"/>
          <w:szCs w:val="22"/>
        </w:rPr>
        <w:br/>
        <w:t>1) повреждения товара при транспортировке Покупателем;</w:t>
      </w:r>
      <w:r w:rsidRPr="00E44B9B">
        <w:rPr>
          <w:color w:val="242021"/>
          <w:sz w:val="22"/>
          <w:szCs w:val="22"/>
        </w:rPr>
        <w:br/>
        <w:t>2) нарушений правил монтажа, эксплуатации и хранения товара, в том числе условий питающего напряжения и условий наружного воздуха;</w:t>
      </w:r>
      <w:r w:rsidRPr="00E44B9B">
        <w:rPr>
          <w:color w:val="242021"/>
          <w:sz w:val="22"/>
          <w:szCs w:val="22"/>
        </w:rPr>
        <w:br/>
        <w:t>3) переделки и регулировки товара, установки дополнительного оборудования. Исключением является установка приобретенного дополнительного оборудования силами уполномоченного</w:t>
      </w:r>
      <w:r w:rsidRPr="00E44B9B">
        <w:rPr>
          <w:color w:val="242021"/>
          <w:sz w:val="22"/>
          <w:szCs w:val="22"/>
        </w:rPr>
        <w:br/>
        <w:t>Дилера или Сервисного центра;</w:t>
      </w:r>
      <w:r w:rsidRPr="00E44B9B">
        <w:rPr>
          <w:color w:val="242021"/>
          <w:sz w:val="22"/>
          <w:szCs w:val="22"/>
        </w:rPr>
        <w:br/>
        <w:t>4) использования товара не по назначению или не в соответствии с руководством по эксплуатации и</w:t>
      </w:r>
      <w:r w:rsidRPr="00E44B9B">
        <w:rPr>
          <w:color w:val="242021"/>
          <w:sz w:val="22"/>
          <w:szCs w:val="22"/>
        </w:rPr>
        <w:br/>
        <w:t>обслуживанию;</w:t>
      </w:r>
      <w:r w:rsidRPr="00E44B9B">
        <w:rPr>
          <w:color w:val="242021"/>
          <w:sz w:val="22"/>
          <w:szCs w:val="22"/>
        </w:rPr>
        <w:br/>
        <w:t>5) случайного или намеренного попадания инородных предметов, агрессивных веществ или жидкостей во внутренние либо на внешние части товара, а так же воздействия окружающей среды, такие как град, ураган, молния и прочие явления природы;</w:t>
      </w:r>
      <w:r w:rsidRPr="00E44B9B">
        <w:rPr>
          <w:color w:val="242021"/>
          <w:sz w:val="22"/>
          <w:szCs w:val="22"/>
        </w:rPr>
        <w:br/>
        <w:t>6) ремонта или сервисного обслуживания, произведенного не уполномоченным на то сервисным центром или третьими лицами;</w:t>
      </w:r>
      <w:r w:rsidRPr="00E44B9B">
        <w:rPr>
          <w:color w:val="242021"/>
          <w:sz w:val="22"/>
          <w:szCs w:val="22"/>
        </w:rPr>
        <w:br/>
        <w:t>7) отсутствия своевременного квалифицированного сервисного обслуживания товара;</w:t>
      </w:r>
      <w:r w:rsidRPr="00E44B9B">
        <w:rPr>
          <w:color w:val="242021"/>
          <w:sz w:val="22"/>
          <w:szCs w:val="22"/>
        </w:rPr>
        <w:br/>
        <w:t>8) выхода из строя оборудования по причине колебаний напряжения, несчастных случаев механического повреждения (внутреннего или внешнего), затопления, пожара;</w:t>
      </w:r>
      <w:r w:rsidRPr="00E44B9B">
        <w:rPr>
          <w:color w:val="242021"/>
          <w:sz w:val="22"/>
          <w:szCs w:val="22"/>
        </w:rPr>
        <w:br/>
        <w:t xml:space="preserve">9) изменения, удаления или приобретения неразборчивого вида заводского номера </w:t>
      </w:r>
      <w:r w:rsidR="00A2643E" w:rsidRPr="00E44B9B">
        <w:rPr>
          <w:color w:val="242021"/>
          <w:sz w:val="22"/>
          <w:szCs w:val="22"/>
        </w:rPr>
        <w:t>изделия</w:t>
      </w:r>
      <w:r w:rsidR="00A2643E" w:rsidRPr="00E44B9B">
        <w:rPr>
          <w:sz w:val="22"/>
          <w:szCs w:val="22"/>
        </w:rPr>
        <w:t>.</w:t>
      </w:r>
      <w:r w:rsidR="00A2643E">
        <w:rPr>
          <w:noProof/>
          <w:sz w:val="22"/>
          <w:szCs w:val="22"/>
        </w:rPr>
        <w:t xml:space="preserve"> Основным</w:t>
      </w:r>
      <w:r w:rsidR="00E52BFD">
        <w:rPr>
          <w:noProof/>
          <w:sz w:val="22"/>
          <w:szCs w:val="22"/>
        </w:rPr>
        <w:t xml:space="preserve"> источником </w:t>
      </w:r>
      <w:r w:rsidR="00CE3479" w:rsidRPr="00925961">
        <w:rPr>
          <w:noProof/>
          <w:sz w:val="22"/>
          <w:szCs w:val="22"/>
        </w:rPr>
        <w:t>идентификации изделия для любых целей является указанный на агрегате серийный</w:t>
      </w:r>
      <w:r w:rsidR="00AF10DA">
        <w:rPr>
          <w:noProof/>
          <w:sz w:val="22"/>
          <w:szCs w:val="22"/>
        </w:rPr>
        <w:t xml:space="preserve"> номер.</w:t>
      </w:r>
    </w:p>
    <w:p w:rsidR="00810B70" w:rsidRPr="00985AEE" w:rsidRDefault="00021FB1" w:rsidP="00E60131">
      <w:pPr>
        <w:tabs>
          <w:tab w:val="left" w:pos="567"/>
          <w:tab w:val="left" w:pos="993"/>
        </w:tabs>
        <w:suppressAutoHyphens/>
        <w:spacing w:line="276" w:lineRule="auto"/>
        <w:rPr>
          <w:sz w:val="24"/>
        </w:rPr>
      </w:pPr>
      <w:r w:rsidRPr="00C11FB0">
        <w:rPr>
          <w:sz w:val="22"/>
          <w:szCs w:val="22"/>
        </w:rPr>
        <w:tab/>
        <w:t xml:space="preserve">Условия и порядок </w:t>
      </w:r>
      <w:r w:rsidR="00B54AC8" w:rsidRPr="00C11FB0">
        <w:rPr>
          <w:sz w:val="22"/>
          <w:szCs w:val="22"/>
        </w:rPr>
        <w:t>выполнения гарантийных</w:t>
      </w:r>
      <w:r w:rsidRPr="00C11FB0">
        <w:rPr>
          <w:sz w:val="22"/>
          <w:szCs w:val="22"/>
        </w:rPr>
        <w:t xml:space="preserve"> обязательств, гарантийный срок </w:t>
      </w:r>
      <w:r w:rsidR="00B54AC8" w:rsidRPr="00C11FB0">
        <w:rPr>
          <w:sz w:val="22"/>
          <w:szCs w:val="22"/>
        </w:rPr>
        <w:t>определяются уполномоченным</w:t>
      </w:r>
      <w:r w:rsidRPr="00C11FB0">
        <w:rPr>
          <w:sz w:val="22"/>
          <w:szCs w:val="22"/>
        </w:rPr>
        <w:t xml:space="preserve"> изготовителем лицом и указываются в договоре поставки.</w:t>
      </w: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3A5F2C" w:rsidRDefault="003A5F2C">
      <w:pPr>
        <w:spacing w:after="160" w:line="259" w:lineRule="auto"/>
        <w:rPr>
          <w:sz w:val="24"/>
        </w:rPr>
      </w:pPr>
      <w:r>
        <w:rPr>
          <w:sz w:val="24"/>
        </w:rPr>
        <w:br w:type="page"/>
      </w:r>
    </w:p>
    <w:p w:rsidR="00810B70" w:rsidRPr="00985AEE" w:rsidRDefault="003471A1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b/>
          <w:szCs w:val="28"/>
        </w:rPr>
      </w:pPr>
      <w:bookmarkStart w:id="21" w:name="_Ref68106457"/>
      <w:bookmarkStart w:id="22" w:name="_Ref70416297"/>
      <w:bookmarkStart w:id="23" w:name="_Ref70418144"/>
      <w:bookmarkStart w:id="24" w:name="_Toc102055683"/>
      <w:r>
        <w:rPr>
          <w:b/>
          <w:szCs w:val="28"/>
        </w:rPr>
        <w:lastRenderedPageBreak/>
        <w:t xml:space="preserve"> </w:t>
      </w:r>
      <w:r w:rsidR="00810B70" w:rsidRPr="00985AEE">
        <w:rPr>
          <w:b/>
          <w:szCs w:val="28"/>
        </w:rPr>
        <w:t>КОНСЕРВАЦИЯ</w:t>
      </w:r>
      <w:bookmarkEnd w:id="21"/>
      <w:bookmarkEnd w:id="22"/>
      <w:bookmarkEnd w:id="23"/>
      <w:bookmarkEnd w:id="24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8"/>
        <w:gridCol w:w="2463"/>
        <w:gridCol w:w="2440"/>
        <w:gridCol w:w="245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810B70">
      <w:pPr>
        <w:pStyle w:val="3"/>
        <w:shd w:val="clear" w:color="auto" w:fill="auto"/>
        <w:spacing w:after="0" w:line="360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C11FB0">
      <w:pPr>
        <w:pStyle w:val="3"/>
        <w:shd w:val="clear" w:color="auto" w:fill="auto"/>
        <w:tabs>
          <w:tab w:val="left" w:pos="1017"/>
        </w:tabs>
        <w:spacing w:after="0" w:line="360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810B70">
      <w:pPr>
        <w:pStyle w:val="a8"/>
        <w:tabs>
          <w:tab w:val="left" w:pos="993"/>
        </w:tabs>
        <w:spacing w:line="360" w:lineRule="auto"/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25" w:name="_Ref68106467"/>
      <w:bookmarkStart w:id="26" w:name="_Ref70416303"/>
      <w:bookmarkStart w:id="27" w:name="_Ref70418149"/>
      <w:bookmarkStart w:id="28" w:name="_Toc102055684"/>
      <w:r w:rsidRPr="00985AEE">
        <w:rPr>
          <w:b/>
          <w:szCs w:val="28"/>
        </w:rPr>
        <w:t>СВИДЕТЕЛЬСТВО ОБ УПАКО</w:t>
      </w:r>
      <w:r w:rsidR="00F622C9">
        <w:rPr>
          <w:b/>
          <w:szCs w:val="28"/>
        </w:rPr>
        <w:t>ВЫ</w:t>
      </w:r>
      <w:r w:rsidRPr="00985AEE">
        <w:rPr>
          <w:b/>
          <w:szCs w:val="28"/>
        </w:rPr>
        <w:t>ВАНИИ</w:t>
      </w:r>
      <w:bookmarkEnd w:id="25"/>
      <w:bookmarkEnd w:id="26"/>
      <w:bookmarkEnd w:id="27"/>
      <w:bookmarkEnd w:id="28"/>
    </w:p>
    <w:p w:rsidR="00810B70" w:rsidRPr="00985AEE" w:rsidRDefault="00810B70" w:rsidP="00372FAA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156825DC" wp14:editId="578133B3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374D665" id="Группа 223" o:spid="_x0000_s1026" style="position:absolute;margin-left:-.55pt;margin-top:8.3pt;width:491.4pt;height:428.4pt;z-index:25166745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C15272" w:rsidRDefault="00885C8C" w:rsidP="00CA297F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 xml:space="preserve">Паровой увлажнитель с погружными электродами </w:t>
      </w:r>
    </w:p>
    <w:p w:rsidR="00885C8C" w:rsidRPr="00A66DAA" w:rsidRDefault="00885C8C" w:rsidP="00CA297F">
      <w:pPr>
        <w:pStyle w:val="a8"/>
        <w:spacing w:before="60"/>
        <w:ind w:right="-28"/>
        <w:rPr>
          <w:sz w:val="24"/>
          <w:szCs w:val="24"/>
        </w:rPr>
      </w:pPr>
    </w:p>
    <w:p w:rsidR="00587F29" w:rsidRPr="00FB7118" w:rsidRDefault="00CA297F" w:rsidP="00372FAA">
      <w:pPr>
        <w:pStyle w:val="a8"/>
        <w:tabs>
          <w:tab w:val="left" w:pos="993"/>
        </w:tabs>
        <w:ind w:firstLine="567"/>
        <w:jc w:val="both"/>
        <w:rPr>
          <w:sz w:val="22"/>
          <w:szCs w:val="22"/>
        </w:rPr>
      </w:pPr>
      <w:r w:rsidRPr="00C15272">
        <w:rPr>
          <w:sz w:val="22"/>
          <w:szCs w:val="22"/>
        </w:rPr>
        <w:t xml:space="preserve">                                </w:t>
      </w:r>
      <w:r w:rsidR="009A0753">
        <w:rPr>
          <w:sz w:val="22"/>
          <w:szCs w:val="22"/>
        </w:rPr>
        <w:t>UE01</w:t>
      </w:r>
      <w:r w:rsidR="009A0753">
        <w:rPr>
          <w:sz w:val="22"/>
          <w:szCs w:val="22"/>
          <w:lang w:val="en-US"/>
        </w:rPr>
        <w:t>5</w:t>
      </w:r>
      <w:r w:rsidR="001353F6" w:rsidRPr="001353F6">
        <w:rPr>
          <w:sz w:val="22"/>
          <w:szCs w:val="22"/>
        </w:rPr>
        <w:t>XLC01</w:t>
      </w:r>
    </w:p>
    <w:p w:rsidR="00587F29" w:rsidRPr="00985AEE" w:rsidRDefault="001C0266" w:rsidP="00372FAA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12A93E82" wp14:editId="01CFCAF6">
                <wp:simplePos x="0" y="0"/>
                <wp:positionH relativeFrom="column">
                  <wp:posOffset>987425</wp:posOffset>
                </wp:positionH>
                <wp:positionV relativeFrom="paragraph">
                  <wp:posOffset>43180</wp:posOffset>
                </wp:positionV>
                <wp:extent cx="3395980" cy="0"/>
                <wp:effectExtent l="0" t="0" r="13970" b="19050"/>
                <wp:wrapNone/>
                <wp:docPr id="72" name="Прямая со стрелкой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959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E51CD5" id="Прямая со стрелкой 72" o:spid="_x0000_s1026" type="#_x0000_t32" style="position:absolute;margin-left:77.75pt;margin-top:3.4pt;width:267.4pt;height:0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1BA9E8A8" wp14:editId="604F2BBB">
                <wp:simplePos x="0" y="0"/>
                <wp:positionH relativeFrom="column">
                  <wp:posOffset>4520565</wp:posOffset>
                </wp:positionH>
                <wp:positionV relativeFrom="paragraph">
                  <wp:posOffset>38735</wp:posOffset>
                </wp:positionV>
                <wp:extent cx="1258570" cy="635"/>
                <wp:effectExtent l="0" t="0" r="17780" b="37465"/>
                <wp:wrapNone/>
                <wp:docPr id="70" name="Прямая со стрелкой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318B91" id="Прямая со стрелкой 70" o:spid="_x0000_s1026" type="#_x0000_t32" style="position:absolute;margin-left:355.95pt;margin-top:3.05pt;width:99.1pt;height:.0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"/>
            </w:pict>
          </mc:Fallback>
        </mc:AlternateContent>
      </w:r>
      <w:r w:rsidR="00587F29">
        <w:rPr>
          <w:b w:val="0"/>
          <w:sz w:val="20"/>
        </w:rPr>
        <w:t xml:space="preserve">                          </w:t>
      </w:r>
      <w:r w:rsidR="00587F29" w:rsidRPr="00985AEE">
        <w:rPr>
          <w:b w:val="0"/>
          <w:sz w:val="20"/>
        </w:rPr>
        <w:t xml:space="preserve">(наименование модели)                 </w:t>
      </w:r>
      <w:r w:rsidR="00587F29">
        <w:rPr>
          <w:b w:val="0"/>
          <w:sz w:val="20"/>
        </w:rPr>
        <w:t xml:space="preserve">              </w:t>
      </w:r>
      <w:r>
        <w:rPr>
          <w:b w:val="0"/>
          <w:sz w:val="20"/>
        </w:rPr>
        <w:t xml:space="preserve">                  </w:t>
      </w:r>
      <w:r w:rsidR="00587F29">
        <w:rPr>
          <w:b w:val="0"/>
          <w:sz w:val="20"/>
        </w:rPr>
        <w:t xml:space="preserve">   </w:t>
      </w:r>
      <w:r>
        <w:rPr>
          <w:b w:val="0"/>
          <w:sz w:val="20"/>
        </w:rPr>
        <w:t xml:space="preserve">    </w:t>
      </w:r>
      <w:r w:rsidR="00104297">
        <w:rPr>
          <w:b w:val="0"/>
          <w:sz w:val="20"/>
        </w:rPr>
        <w:t xml:space="preserve">          </w:t>
      </w:r>
      <w:r w:rsidR="00587F29" w:rsidRPr="00985AEE">
        <w:rPr>
          <w:b w:val="0"/>
          <w:sz w:val="20"/>
        </w:rPr>
        <w:t xml:space="preserve"> (заводской номер)</w:t>
      </w:r>
    </w:p>
    <w:p w:rsidR="00810B70" w:rsidRPr="00587F29" w:rsidRDefault="00810B70" w:rsidP="00372FAA">
      <w:pPr>
        <w:pStyle w:val="a8"/>
        <w:tabs>
          <w:tab w:val="left" w:pos="993"/>
        </w:tabs>
        <w:spacing w:before="40" w:line="276" w:lineRule="auto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985AEE" w:rsidRDefault="00810B70" w:rsidP="00372FAA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810B70" w:rsidRPr="00985AEE" w:rsidRDefault="00810B70" w:rsidP="00372FAA">
      <w:pPr>
        <w:pStyle w:val="a8"/>
        <w:ind w:right="-1"/>
        <w:jc w:val="both"/>
        <w:rPr>
          <w:b w:val="0"/>
          <w:sz w:val="20"/>
        </w:rPr>
      </w:pPr>
    </w:p>
    <w:p w:rsidR="00810B70" w:rsidRPr="006C5C18" w:rsidRDefault="00810B70" w:rsidP="00372FAA">
      <w:pPr>
        <w:pStyle w:val="a8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4158E2">
        <w:rPr>
          <w:b w:val="0"/>
          <w:sz w:val="22"/>
          <w:szCs w:val="22"/>
        </w:rPr>
        <w:t>Упакована</w:t>
      </w:r>
      <w:r w:rsidRPr="006C5C18">
        <w:rPr>
          <w:b w:val="0"/>
          <w:sz w:val="22"/>
          <w:szCs w:val="22"/>
          <w:lang w:val="en-US"/>
        </w:rPr>
        <w:t>:</w:t>
      </w:r>
      <w:r w:rsidRPr="006C5C18">
        <w:rPr>
          <w:b w:val="0"/>
          <w:sz w:val="24"/>
          <w:szCs w:val="24"/>
          <w:lang w:val="en-US"/>
        </w:rPr>
        <w:t xml:space="preserve">                </w:t>
      </w:r>
      <w:r w:rsidR="00E24807" w:rsidRPr="006C5C18">
        <w:rPr>
          <w:b w:val="0"/>
          <w:sz w:val="24"/>
          <w:szCs w:val="24"/>
          <w:lang w:val="en-US"/>
        </w:rPr>
        <w:t xml:space="preserve">       </w:t>
      </w:r>
      <w:r w:rsidR="001C0266" w:rsidRPr="006C5C18">
        <w:rPr>
          <w:b w:val="0"/>
          <w:sz w:val="24"/>
          <w:szCs w:val="24"/>
          <w:lang w:val="en-US"/>
        </w:rPr>
        <w:t xml:space="preserve">          </w:t>
      </w:r>
      <w:r w:rsidR="002F2A24" w:rsidRPr="00961F53">
        <w:rPr>
          <w:rFonts w:ascii="ArialBlack" w:eastAsiaTheme="minorHAnsi" w:hAnsi="ArialBlack" w:cs="ArialBlack"/>
          <w:sz w:val="20"/>
          <w:lang w:val="en-US" w:eastAsia="en-US"/>
        </w:rPr>
        <w:t>CAREL</w:t>
      </w:r>
      <w:r w:rsidR="002F2A24" w:rsidRPr="006C5C18">
        <w:rPr>
          <w:rFonts w:ascii="ArialBlack" w:eastAsiaTheme="minorHAnsi" w:hAnsi="ArialBlack" w:cs="ArialBlack"/>
          <w:sz w:val="20"/>
          <w:lang w:val="en-US" w:eastAsia="en-US"/>
        </w:rPr>
        <w:t xml:space="preserve"> </w:t>
      </w:r>
      <w:r w:rsidR="002F2A24" w:rsidRPr="00961F53">
        <w:rPr>
          <w:rFonts w:ascii="ArialBlack" w:eastAsiaTheme="minorHAnsi" w:hAnsi="ArialBlack" w:cs="ArialBlack"/>
          <w:sz w:val="20"/>
          <w:lang w:val="en-US" w:eastAsia="en-US"/>
        </w:rPr>
        <w:t>INDUSTRIES</w:t>
      </w:r>
      <w:r w:rsidR="002F2A24" w:rsidRPr="006C5C18">
        <w:rPr>
          <w:rFonts w:ascii="ArialBlack" w:eastAsiaTheme="minorHAnsi" w:hAnsi="ArialBlack" w:cs="ArialBlack"/>
          <w:sz w:val="20"/>
          <w:lang w:val="en-US" w:eastAsia="en-US"/>
        </w:rPr>
        <w:t xml:space="preserve"> </w:t>
      </w:r>
      <w:r w:rsidR="002F2A24" w:rsidRPr="00961F53">
        <w:rPr>
          <w:rFonts w:ascii="ArialBlack" w:eastAsiaTheme="minorHAnsi" w:hAnsi="ArialBlack" w:cs="ArialBlack"/>
          <w:sz w:val="20"/>
          <w:lang w:val="en-US" w:eastAsia="en-US"/>
        </w:rPr>
        <w:t>S</w:t>
      </w:r>
      <w:r w:rsidR="002F2A24" w:rsidRPr="006C5C18">
        <w:rPr>
          <w:rFonts w:ascii="ArialBlack" w:eastAsiaTheme="minorHAnsi" w:hAnsi="ArialBlack" w:cs="ArialBlack"/>
          <w:sz w:val="20"/>
          <w:lang w:val="en-US" w:eastAsia="en-US"/>
        </w:rPr>
        <w:t>.</w:t>
      </w:r>
      <w:r w:rsidR="002F2A24" w:rsidRPr="00961F53">
        <w:rPr>
          <w:rFonts w:ascii="ArialBlack" w:eastAsiaTheme="minorHAnsi" w:hAnsi="ArialBlack" w:cs="ArialBlack"/>
          <w:sz w:val="20"/>
          <w:lang w:val="en-US" w:eastAsia="en-US"/>
        </w:rPr>
        <w:t>p</w:t>
      </w:r>
      <w:r w:rsidR="002F2A24" w:rsidRPr="006C5C18">
        <w:rPr>
          <w:rFonts w:ascii="ArialBlack" w:eastAsiaTheme="minorHAnsi" w:hAnsi="ArialBlack" w:cs="ArialBlack"/>
          <w:sz w:val="20"/>
          <w:lang w:val="en-US" w:eastAsia="en-US"/>
        </w:rPr>
        <w:t>.</w:t>
      </w:r>
      <w:r w:rsidR="002F2A24" w:rsidRPr="00961F53">
        <w:rPr>
          <w:rFonts w:ascii="ArialBlack" w:eastAsiaTheme="minorHAnsi" w:hAnsi="ArialBlack" w:cs="ArialBlack"/>
          <w:sz w:val="20"/>
          <w:lang w:val="en-US" w:eastAsia="en-US"/>
        </w:rPr>
        <w:t>A</w:t>
      </w:r>
    </w:p>
    <w:p w:rsidR="00810B70" w:rsidRPr="00985AEE" w:rsidRDefault="00810B70" w:rsidP="00372FAA">
      <w:pPr>
        <w:pStyle w:val="a8"/>
        <w:spacing w:before="40" w:line="276" w:lineRule="auto"/>
        <w:ind w:firstLine="3402"/>
        <w:jc w:val="both"/>
        <w:rPr>
          <w:b w:val="0"/>
          <w:sz w:val="20"/>
        </w:rPr>
      </w:pPr>
      <w:r w:rsidRPr="006C5C18">
        <w:rPr>
          <w:b w:val="0"/>
          <w:sz w:val="20"/>
          <w:lang w:val="en-US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84D8657" wp14:editId="3127968A">
                <wp:simplePos x="0" y="0"/>
                <wp:positionH relativeFrom="column">
                  <wp:posOffset>1883410</wp:posOffset>
                </wp:positionH>
                <wp:positionV relativeFrom="paragraph">
                  <wp:posOffset>33020</wp:posOffset>
                </wp:positionV>
                <wp:extent cx="2620645" cy="0"/>
                <wp:effectExtent l="12065" t="10795" r="5715" b="8255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206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57D38B" id="Прямая со стрелкой 254" o:spid="_x0000_s1026" type="#_x0000_t32" style="position:absolute;margin-left:148.3pt;margin-top:2.6pt;width:206.3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"/>
            </w:pict>
          </mc:Fallback>
        </mc:AlternateContent>
      </w:r>
    </w:p>
    <w:p w:rsidR="00810B70" w:rsidRPr="00985AEE" w:rsidRDefault="00810B70" w:rsidP="00372FAA">
      <w:pPr>
        <w:pStyle w:val="a8"/>
        <w:ind w:left="-142" w:right="-1"/>
        <w:jc w:val="both"/>
        <w:rPr>
          <w:b w:val="0"/>
          <w:szCs w:val="28"/>
        </w:rPr>
      </w:pPr>
    </w:p>
    <w:p w:rsidR="00810B70" w:rsidRPr="004158E2" w:rsidRDefault="00810B70" w:rsidP="00372FAA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372FAA">
      <w:pPr>
        <w:pStyle w:val="a8"/>
        <w:ind w:left="-142" w:right="-1"/>
        <w:jc w:val="both"/>
        <w:rPr>
          <w:b w:val="0"/>
          <w:szCs w:val="28"/>
        </w:rPr>
      </w:pPr>
    </w:p>
    <w:p w:rsidR="00810B70" w:rsidRPr="00985AEE" w:rsidRDefault="00810B70" w:rsidP="00372FAA">
      <w:pPr>
        <w:pStyle w:val="11"/>
      </w:pPr>
    </w:p>
    <w:p w:rsidR="00810B70" w:rsidRPr="00985AEE" w:rsidRDefault="00810B70" w:rsidP="00372FAA">
      <w:pPr>
        <w:spacing w:line="360" w:lineRule="auto"/>
        <w:ind w:firstLine="284"/>
        <w:rPr>
          <w:szCs w:val="28"/>
        </w:rPr>
      </w:pPr>
    </w:p>
    <w:p w:rsidR="00EA2ABD" w:rsidRDefault="00EA2ABD" w:rsidP="00372FAA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rPr>
          <w:szCs w:val="28"/>
        </w:rPr>
      </w:pPr>
    </w:p>
    <w:p w:rsidR="00EA2ABD" w:rsidRDefault="00EA2ABD" w:rsidP="00372FAA">
      <w:pPr>
        <w:spacing w:after="160" w:line="259" w:lineRule="auto"/>
        <w:rPr>
          <w:szCs w:val="28"/>
        </w:rPr>
      </w:pPr>
      <w:r>
        <w:rPr>
          <w:szCs w:val="28"/>
        </w:rPr>
        <w:br w:type="page"/>
      </w:r>
    </w:p>
    <w:p w:rsidR="00810B70" w:rsidRPr="00985AEE" w:rsidRDefault="00E52BFD" w:rsidP="00EA2ABD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29" w:name="_Ref68106474"/>
      <w:r>
        <w:rPr>
          <w:b/>
          <w:szCs w:val="28"/>
        </w:rPr>
        <w:lastRenderedPageBreak/>
        <w:t xml:space="preserve"> </w:t>
      </w:r>
      <w:bookmarkStart w:id="30" w:name="_Toc102055685"/>
      <w:r w:rsidR="00810B70" w:rsidRPr="00985AEE">
        <w:rPr>
          <w:b/>
          <w:szCs w:val="28"/>
        </w:rPr>
        <w:t>СВИДЕТЕЛЬСТВО О ПРИЕМКЕ</w:t>
      </w:r>
      <w:bookmarkEnd w:id="29"/>
      <w:bookmarkEnd w:id="30"/>
    </w:p>
    <w:p w:rsidR="00810B70" w:rsidRPr="00985AEE" w:rsidRDefault="00810B70" w:rsidP="00372FAA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5465E892" wp14:editId="649808B8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C41CD52" id="Группа 245" o:spid="_x0000_s1026" style="position:absolute;margin-left:-1.9pt;margin-top:6.05pt;width:489.8pt;height:393pt;z-index:25167155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885C8C" w:rsidRDefault="00885C8C" w:rsidP="00885C8C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 xml:space="preserve">Паровой увлажнитель с погружными электродами </w:t>
      </w:r>
    </w:p>
    <w:p w:rsidR="00C15272" w:rsidRPr="00A66DAA" w:rsidRDefault="00C15272" w:rsidP="00372FAA">
      <w:pPr>
        <w:pStyle w:val="a8"/>
        <w:spacing w:before="60"/>
        <w:ind w:right="-28"/>
        <w:rPr>
          <w:sz w:val="24"/>
          <w:szCs w:val="24"/>
        </w:rPr>
      </w:pPr>
    </w:p>
    <w:p w:rsidR="00E52BFD" w:rsidRPr="00FB7118" w:rsidRDefault="00CA297F" w:rsidP="00372FAA">
      <w:pPr>
        <w:pStyle w:val="a8"/>
        <w:tabs>
          <w:tab w:val="left" w:pos="993"/>
        </w:tabs>
        <w:ind w:firstLine="567"/>
        <w:jc w:val="both"/>
        <w:rPr>
          <w:sz w:val="22"/>
          <w:szCs w:val="22"/>
        </w:rPr>
      </w:pPr>
      <w:r w:rsidRPr="00C15272">
        <w:rPr>
          <w:sz w:val="22"/>
          <w:szCs w:val="22"/>
        </w:rPr>
        <w:t xml:space="preserve">                        </w:t>
      </w:r>
      <w:r w:rsidR="0064004C">
        <w:rPr>
          <w:sz w:val="22"/>
          <w:szCs w:val="22"/>
        </w:rPr>
        <w:t xml:space="preserve">         </w:t>
      </w:r>
      <w:r w:rsidR="009A0753">
        <w:rPr>
          <w:sz w:val="22"/>
          <w:szCs w:val="22"/>
        </w:rPr>
        <w:t>UE01</w:t>
      </w:r>
      <w:r w:rsidR="009A0753">
        <w:rPr>
          <w:sz w:val="22"/>
          <w:szCs w:val="22"/>
          <w:lang w:val="en-US"/>
        </w:rPr>
        <w:t>5</w:t>
      </w:r>
      <w:r w:rsidR="001353F6" w:rsidRPr="001353F6">
        <w:rPr>
          <w:sz w:val="22"/>
          <w:szCs w:val="22"/>
        </w:rPr>
        <w:t>XLC01</w:t>
      </w:r>
    </w:p>
    <w:p w:rsidR="00FD298C" w:rsidRPr="00985AEE" w:rsidRDefault="00636B0C" w:rsidP="00372FAA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7937953" wp14:editId="2FA23002">
                <wp:simplePos x="0" y="0"/>
                <wp:positionH relativeFrom="column">
                  <wp:posOffset>4620260</wp:posOffset>
                </wp:positionH>
                <wp:positionV relativeFrom="paragraph">
                  <wp:posOffset>15430</wp:posOffset>
                </wp:positionV>
                <wp:extent cx="1258570" cy="635"/>
                <wp:effectExtent l="0" t="0" r="17780" b="3746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971223" id="Прямая со стрелкой 230" o:spid="_x0000_s1026" type="#_x0000_t32" style="position:absolute;margin-left:363.8pt;margin-top:1.2pt;width:99.1pt;height:.0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"/>
            </w:pict>
          </mc:Fallback>
        </mc:AlternateContent>
      </w:r>
      <w:r w:rsidR="000141AA"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C1881CF" wp14:editId="5338CE2C">
                <wp:simplePos x="0" y="0"/>
                <wp:positionH relativeFrom="column">
                  <wp:posOffset>987425</wp:posOffset>
                </wp:positionH>
                <wp:positionV relativeFrom="paragraph">
                  <wp:posOffset>15430</wp:posOffset>
                </wp:positionV>
                <wp:extent cx="3467100" cy="635"/>
                <wp:effectExtent l="0" t="0" r="19050" b="37465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6710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936F88" id="Прямая со стрелкой 231" o:spid="_x0000_s1026" type="#_x0000_t32" style="position:absolute;margin-left:77.75pt;margin-top:1.2pt;width:273pt;height:.0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"/>
            </w:pict>
          </mc:Fallback>
        </mc:AlternateContent>
      </w:r>
      <w:r w:rsidR="00FB7118">
        <w:rPr>
          <w:b w:val="0"/>
          <w:sz w:val="20"/>
        </w:rPr>
        <w:t xml:space="preserve">                         </w:t>
      </w:r>
      <w:r w:rsidR="000141AA">
        <w:rPr>
          <w:b w:val="0"/>
          <w:sz w:val="20"/>
        </w:rPr>
        <w:t xml:space="preserve">      </w:t>
      </w:r>
      <w:r w:rsidR="00FB7118">
        <w:rPr>
          <w:b w:val="0"/>
          <w:sz w:val="20"/>
        </w:rPr>
        <w:t xml:space="preserve"> </w:t>
      </w:r>
      <w:r w:rsidR="00FD298C" w:rsidRPr="00985AEE">
        <w:rPr>
          <w:b w:val="0"/>
          <w:sz w:val="20"/>
        </w:rPr>
        <w:t xml:space="preserve">(наименование модели)                 </w:t>
      </w:r>
      <w:r w:rsidR="00BD4277">
        <w:rPr>
          <w:b w:val="0"/>
          <w:sz w:val="20"/>
        </w:rPr>
        <w:t xml:space="preserve">                 </w:t>
      </w:r>
      <w:r w:rsidR="000141AA">
        <w:rPr>
          <w:b w:val="0"/>
          <w:sz w:val="20"/>
        </w:rPr>
        <w:t xml:space="preserve">                </w:t>
      </w:r>
      <w:r w:rsidR="002A4592">
        <w:rPr>
          <w:b w:val="0"/>
          <w:sz w:val="20"/>
        </w:rPr>
        <w:t xml:space="preserve">            </w:t>
      </w:r>
      <w:r w:rsidR="000141AA">
        <w:rPr>
          <w:b w:val="0"/>
          <w:sz w:val="20"/>
        </w:rPr>
        <w:t xml:space="preserve"> </w:t>
      </w:r>
      <w:r w:rsidR="00FD298C" w:rsidRPr="00985AEE">
        <w:rPr>
          <w:b w:val="0"/>
          <w:sz w:val="20"/>
        </w:rPr>
        <w:t xml:space="preserve"> (заводской номер)</w:t>
      </w:r>
    </w:p>
    <w:p w:rsidR="00810B70" w:rsidRPr="00985AEE" w:rsidRDefault="00810B70" w:rsidP="00372FAA">
      <w:pPr>
        <w:pStyle w:val="a8"/>
        <w:tabs>
          <w:tab w:val="left" w:pos="993"/>
        </w:tabs>
        <w:spacing w:before="40" w:line="276" w:lineRule="auto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4158E2" w:rsidRDefault="00810B70" w:rsidP="00372FAA">
      <w:pPr>
        <w:pStyle w:val="a8"/>
        <w:spacing w:before="120" w:line="276" w:lineRule="auto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372FAA">
      <w:pPr>
        <w:pStyle w:val="a8"/>
        <w:ind w:left="375" w:right="142"/>
        <w:jc w:val="both"/>
        <w:rPr>
          <w:b w:val="0"/>
          <w:szCs w:val="28"/>
        </w:rPr>
      </w:pPr>
    </w:p>
    <w:p w:rsidR="005B1392" w:rsidRDefault="00810B70" w:rsidP="00372FAA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rPr>
          <w:b/>
          <w:szCs w:val="28"/>
        </w:rPr>
      </w:pPr>
      <w:bookmarkStart w:id="31" w:name="_Toc395185184"/>
      <w:bookmarkEnd w:id="31"/>
      <w:r w:rsidRPr="00985AEE">
        <w:rPr>
          <w:b/>
          <w:szCs w:val="28"/>
        </w:rPr>
        <w:br w:type="page"/>
      </w:r>
      <w:bookmarkStart w:id="32" w:name="_Toc14172319"/>
      <w:bookmarkStart w:id="33" w:name="_Ref68106481"/>
    </w:p>
    <w:p w:rsidR="00810B70" w:rsidRPr="00684459" w:rsidRDefault="00E52BFD" w:rsidP="0068445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34" w:name="_Toc102055686"/>
      <w:r w:rsidR="00810B70" w:rsidRPr="00684459">
        <w:rPr>
          <w:rFonts w:eastAsia="Arial Unicode MS"/>
          <w:b/>
          <w:bCs/>
          <w:szCs w:val="28"/>
        </w:rPr>
        <w:t>СВЕДЕНИЯ ОБ УТИЛИЗАЦИИ</w:t>
      </w:r>
      <w:bookmarkEnd w:id="32"/>
      <w:bookmarkEnd w:id="33"/>
      <w:bookmarkEnd w:id="34"/>
    </w:p>
    <w:p w:rsidR="00FF3E85" w:rsidRDefault="00FF3E85" w:rsidP="0064004C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Полная или частичная утилизация компонентов и </w:t>
      </w:r>
      <w:r w:rsidR="009B236D" w:rsidRPr="004158E2">
        <w:rPr>
          <w:rFonts w:ascii="Times New Roman" w:hAnsi="Times New Roman"/>
        </w:rPr>
        <w:t>материалов, составляющих изделие</w:t>
      </w:r>
      <w:r w:rsidRPr="004158E2">
        <w:rPr>
          <w:rFonts w:ascii="Times New Roman" w:hAnsi="Times New Roman"/>
        </w:rPr>
        <w:t>, регулируется</w:t>
      </w:r>
      <w:r w:rsidR="00021FB1" w:rsidRPr="004158E2">
        <w:rPr>
          <w:rFonts w:ascii="Times New Roman" w:hAnsi="Times New Roman"/>
        </w:rPr>
        <w:t xml:space="preserve"> нормативными правовыми актами Евразийского экономического союза (далее - "ЕАЭС"), законодательством государств-членов ЕАЭС</w:t>
      </w:r>
      <w:r w:rsidRPr="004158E2">
        <w:rPr>
          <w:rFonts w:ascii="Times New Roman" w:hAnsi="Times New Roman"/>
        </w:rPr>
        <w:t>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</w:t>
      </w:r>
      <w:r w:rsidR="00D70F85">
        <w:rPr>
          <w:rFonts w:ascii="Times New Roman" w:hAnsi="Times New Roman"/>
        </w:rPr>
        <w:t xml:space="preserve">блюдаться всеми субъектами РФ. </w:t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br w:type="page"/>
      </w: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35" w:name="_Ref67997856"/>
      <w:bookmarkStart w:id="36" w:name="_Ref68106489"/>
      <w:bookmarkStart w:id="37" w:name="_Ref70418165"/>
      <w:bookmarkStart w:id="38" w:name="безопасность"/>
      <w:bookmarkStart w:id="39" w:name="_Toc102055687"/>
      <w:r w:rsidRPr="00985AEE">
        <w:rPr>
          <w:rFonts w:eastAsia="Arial Unicode MS"/>
          <w:b/>
          <w:bCs/>
          <w:szCs w:val="28"/>
        </w:rPr>
        <w:t>ТРЕБОВАНИЯ БЕЗОПАСНОСТИ</w:t>
      </w:r>
      <w:bookmarkEnd w:id="35"/>
      <w:bookmarkEnd w:id="36"/>
      <w:bookmarkEnd w:id="37"/>
      <w:bookmarkEnd w:id="38"/>
      <w:bookmarkEnd w:id="39"/>
    </w:p>
    <w:p w:rsidR="00E774B2" w:rsidRPr="004158E2" w:rsidRDefault="00E774B2" w:rsidP="00C419C1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E0337" w:rsidRDefault="001C3EDB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75EB17CD" wp14:editId="56FD165F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4963" w:rsidRDefault="00414963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</w:p>
    <w:p w:rsidR="008513DD" w:rsidRDefault="00E60131" w:rsidP="00C73D0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В</w:t>
      </w:r>
      <w:r w:rsidR="00414963" w:rsidRPr="00E60131">
        <w:rPr>
          <w:rFonts w:eastAsia="Calibri"/>
          <w:sz w:val="22"/>
          <w:szCs w:val="22"/>
          <w:lang w:eastAsia="en-US"/>
        </w:rPr>
        <w:t xml:space="preserve"> ходе работы металлический корпус агрегата нагревается, а температура задней части аппарата, соприкасающейся со стеной, может превышать 60 °C.</w:t>
      </w:r>
    </w:p>
    <w:p w:rsidR="008513DD" w:rsidRDefault="008513DD" w:rsidP="00C73D0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П</w:t>
      </w:r>
      <w:r w:rsidR="00AE0B25" w:rsidRPr="00E60131">
        <w:rPr>
          <w:rFonts w:eastAsia="Calibri"/>
          <w:sz w:val="22"/>
          <w:szCs w:val="22"/>
          <w:lang w:eastAsia="en-US"/>
        </w:rPr>
        <w:t>еред запуском увлажнителя ловушка в шланге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AE0B25" w:rsidRPr="00E60131">
        <w:rPr>
          <w:rFonts w:eastAsia="Calibri"/>
          <w:sz w:val="22"/>
          <w:szCs w:val="22"/>
          <w:lang w:eastAsia="en-US"/>
        </w:rPr>
        <w:t>слива конденсата должна быть наполнена водой.</w:t>
      </w:r>
    </w:p>
    <w:p w:rsidR="00C73D07" w:rsidRDefault="00AE0B25" w:rsidP="00C73D0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E60131">
        <w:rPr>
          <w:rFonts w:eastAsia="Calibri"/>
          <w:sz w:val="22"/>
          <w:szCs w:val="22"/>
          <w:lang w:eastAsia="en-US"/>
        </w:rPr>
        <w:t>Устан</w:t>
      </w:r>
      <w:r w:rsidR="008513DD">
        <w:rPr>
          <w:rFonts w:eastAsia="Calibri"/>
          <w:sz w:val="22"/>
          <w:szCs w:val="22"/>
          <w:lang w:eastAsia="en-US"/>
        </w:rPr>
        <w:t>авливайте</w:t>
      </w:r>
      <w:r w:rsidRPr="00E60131">
        <w:rPr>
          <w:rFonts w:eastAsia="Calibri"/>
          <w:sz w:val="22"/>
          <w:szCs w:val="22"/>
          <w:lang w:eastAsia="en-US"/>
        </w:rPr>
        <w:t xml:space="preserve"> распределитель под небольшим наклоном (по крайней мере, 2”) для </w:t>
      </w:r>
      <w:r w:rsidR="00BD240D">
        <w:rPr>
          <w:rFonts w:eastAsia="Calibri"/>
          <w:sz w:val="22"/>
          <w:szCs w:val="22"/>
          <w:lang w:eastAsia="en-US"/>
        </w:rPr>
        <w:t>п</w:t>
      </w:r>
      <w:r w:rsidRPr="00E60131">
        <w:rPr>
          <w:rFonts w:eastAsia="Calibri"/>
          <w:sz w:val="22"/>
          <w:szCs w:val="22"/>
          <w:lang w:eastAsia="en-US"/>
        </w:rPr>
        <w:t>редотвращения обратного хода конденсата.</w:t>
      </w:r>
    </w:p>
    <w:p w:rsidR="00C73D07" w:rsidRDefault="00C73D07" w:rsidP="00C73D0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Н</w:t>
      </w:r>
      <w:r w:rsidR="00AE0B25" w:rsidRPr="00E60131">
        <w:rPr>
          <w:rFonts w:eastAsia="Calibri"/>
          <w:sz w:val="22"/>
          <w:szCs w:val="22"/>
          <w:lang w:eastAsia="en-US"/>
        </w:rPr>
        <w:t>е обрабатывайте воду смягчителями, это может привести к образованию пены и негативно отразится на работоспособности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AE0B25" w:rsidRPr="00E60131">
        <w:rPr>
          <w:rFonts w:eastAsia="Calibri"/>
          <w:sz w:val="22"/>
          <w:szCs w:val="22"/>
          <w:lang w:eastAsia="en-US"/>
        </w:rPr>
        <w:t>агрегата;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AE0B25" w:rsidRPr="00E60131">
        <w:rPr>
          <w:rFonts w:eastAsia="Calibri"/>
          <w:sz w:val="22"/>
          <w:szCs w:val="22"/>
          <w:lang w:eastAsia="en-US"/>
        </w:rPr>
        <w:t>не добавляйте в воду дезинфицирующие или антикоррозийные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AE0B25" w:rsidRPr="00E60131">
        <w:rPr>
          <w:rFonts w:eastAsia="Calibri"/>
          <w:sz w:val="22"/>
          <w:szCs w:val="22"/>
          <w:lang w:eastAsia="en-US"/>
        </w:rPr>
        <w:t>средства, так как они являются потенциально вредными компонентами;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AE0B25" w:rsidRPr="00E60131">
        <w:rPr>
          <w:rFonts w:eastAsia="Calibri"/>
          <w:sz w:val="22"/>
          <w:szCs w:val="22"/>
          <w:lang w:eastAsia="en-US"/>
        </w:rPr>
        <w:t>не рекомендуется использование родниковой воды, промышленной воды или воды из холодильных контуров и иного рода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AE0B25" w:rsidRPr="00E60131">
        <w:rPr>
          <w:rFonts w:eastAsia="Calibri"/>
          <w:sz w:val="22"/>
          <w:szCs w:val="22"/>
          <w:lang w:eastAsia="en-US"/>
        </w:rPr>
        <w:t xml:space="preserve">воды, которая может быть химически или </w:t>
      </w:r>
      <w:proofErr w:type="spellStart"/>
      <w:r w:rsidR="00AE0B25" w:rsidRPr="00E60131">
        <w:rPr>
          <w:rFonts w:eastAsia="Calibri"/>
          <w:sz w:val="22"/>
          <w:szCs w:val="22"/>
          <w:lang w:eastAsia="en-US"/>
        </w:rPr>
        <w:t>бактериологически</w:t>
      </w:r>
      <w:proofErr w:type="spellEnd"/>
      <w:r>
        <w:rPr>
          <w:rFonts w:eastAsia="Calibri"/>
          <w:sz w:val="22"/>
          <w:szCs w:val="22"/>
          <w:lang w:eastAsia="en-US"/>
        </w:rPr>
        <w:t xml:space="preserve"> </w:t>
      </w:r>
      <w:r w:rsidR="00AE0B25" w:rsidRPr="00E60131">
        <w:rPr>
          <w:rFonts w:eastAsia="Calibri"/>
          <w:sz w:val="22"/>
          <w:szCs w:val="22"/>
          <w:lang w:eastAsia="en-US"/>
        </w:rPr>
        <w:t>загрязнена.</w:t>
      </w:r>
    </w:p>
    <w:p w:rsidR="00C73D07" w:rsidRDefault="00C73D07" w:rsidP="00C73D0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П</w:t>
      </w:r>
      <w:r w:rsidR="00AE0B25" w:rsidRPr="00E60131">
        <w:rPr>
          <w:rFonts w:eastAsia="Calibri"/>
          <w:sz w:val="22"/>
          <w:szCs w:val="22"/>
          <w:lang w:eastAsia="en-US"/>
        </w:rPr>
        <w:t>осле завершения монтажных работ, пропустите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AE0B25" w:rsidRPr="00E60131">
        <w:rPr>
          <w:rFonts w:eastAsia="Calibri"/>
          <w:sz w:val="22"/>
          <w:szCs w:val="22"/>
          <w:lang w:eastAsia="en-US"/>
        </w:rPr>
        <w:t>воду через шланг подачи воды приблизительно в течение 30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AE0B25" w:rsidRPr="00E60131">
        <w:rPr>
          <w:rFonts w:eastAsia="Calibri"/>
          <w:sz w:val="22"/>
          <w:szCs w:val="22"/>
          <w:lang w:eastAsia="en-US"/>
        </w:rPr>
        <w:t>минут, направляя воду прямо в систему слива, минуя при этом увлажнитель. Это поможет устранить образование накипи и производственных осадков, которые могут стать причиной закупоривания дренажного насоса и пенообразования при кипении.</w:t>
      </w:r>
    </w:p>
    <w:p w:rsidR="00C73D07" w:rsidRDefault="00C73D07" w:rsidP="00C73D0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Н</w:t>
      </w:r>
      <w:r w:rsidR="00AE0B25" w:rsidRPr="00E60131">
        <w:rPr>
          <w:rFonts w:eastAsia="Calibri"/>
          <w:sz w:val="22"/>
          <w:szCs w:val="22"/>
          <w:lang w:eastAsia="en-US"/>
        </w:rPr>
        <w:t>еобходимо выполнить заземление желто-зеленого кабеля в точке GND.</w:t>
      </w:r>
    </w:p>
    <w:p w:rsidR="00C73D07" w:rsidRDefault="00AE0B25" w:rsidP="00C73D0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E60131">
        <w:rPr>
          <w:rFonts w:eastAsia="Calibri"/>
          <w:sz w:val="22"/>
          <w:szCs w:val="22"/>
          <w:lang w:eastAsia="en-US"/>
        </w:rPr>
        <w:t>Во избежание нежелательных помех слаботочные провода, идущие от датчиков, должны располагаться как</w:t>
      </w:r>
      <w:r w:rsidR="00C73D07">
        <w:rPr>
          <w:rFonts w:eastAsia="Calibri"/>
          <w:sz w:val="22"/>
          <w:szCs w:val="22"/>
          <w:lang w:eastAsia="en-US"/>
        </w:rPr>
        <w:t xml:space="preserve"> </w:t>
      </w:r>
      <w:r w:rsidRPr="00E60131">
        <w:rPr>
          <w:rFonts w:eastAsia="Calibri"/>
          <w:sz w:val="22"/>
          <w:szCs w:val="22"/>
          <w:lang w:eastAsia="en-US"/>
        </w:rPr>
        <w:t>можно дальше от шнура сетевого электропитания.</w:t>
      </w:r>
    </w:p>
    <w:p w:rsidR="00C73D07" w:rsidRDefault="00AE0B25" w:rsidP="00C73D0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E60131">
        <w:rPr>
          <w:rFonts w:eastAsia="Calibri"/>
          <w:sz w:val="22"/>
          <w:szCs w:val="22"/>
          <w:lang w:eastAsia="en-US"/>
        </w:rPr>
        <w:t>Во избежание искажения сигнала управления «земля» датчиков</w:t>
      </w:r>
      <w:r w:rsidR="00C73D07">
        <w:rPr>
          <w:rFonts w:eastAsia="Calibri"/>
          <w:sz w:val="22"/>
          <w:szCs w:val="22"/>
          <w:lang w:eastAsia="en-US"/>
        </w:rPr>
        <w:t xml:space="preserve"> </w:t>
      </w:r>
      <w:r w:rsidRPr="00E60131">
        <w:rPr>
          <w:rFonts w:eastAsia="Calibri"/>
          <w:sz w:val="22"/>
          <w:szCs w:val="22"/>
          <w:lang w:eastAsia="en-US"/>
        </w:rPr>
        <w:t>или внешнего управления должна быть подключена к «земле»</w:t>
      </w:r>
      <w:r w:rsidR="00C73D07">
        <w:rPr>
          <w:rFonts w:eastAsia="Calibri"/>
          <w:sz w:val="22"/>
          <w:szCs w:val="22"/>
          <w:lang w:eastAsia="en-US"/>
        </w:rPr>
        <w:t xml:space="preserve"> </w:t>
      </w:r>
      <w:r w:rsidRPr="00E60131">
        <w:rPr>
          <w:rFonts w:eastAsia="Calibri"/>
          <w:sz w:val="22"/>
          <w:szCs w:val="22"/>
          <w:lang w:eastAsia="en-US"/>
        </w:rPr>
        <w:t>контроллера устройства.</w:t>
      </w:r>
    </w:p>
    <w:p w:rsidR="00C73D07" w:rsidRDefault="00AE0B25" w:rsidP="00C73D0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E60131">
        <w:rPr>
          <w:rFonts w:eastAsia="Calibri"/>
          <w:sz w:val="22"/>
          <w:szCs w:val="22"/>
          <w:lang w:eastAsia="en-US"/>
        </w:rPr>
        <w:t>Если контакты ВКЛ/ВЫКЛ не будут замкнуты, все внутренние и</w:t>
      </w:r>
      <w:r w:rsidR="00C73D07">
        <w:rPr>
          <w:rFonts w:eastAsia="Calibri"/>
          <w:sz w:val="22"/>
          <w:szCs w:val="22"/>
          <w:lang w:eastAsia="en-US"/>
        </w:rPr>
        <w:t xml:space="preserve"> </w:t>
      </w:r>
      <w:r w:rsidRPr="00E60131">
        <w:rPr>
          <w:rFonts w:eastAsia="Calibri"/>
          <w:sz w:val="22"/>
          <w:szCs w:val="22"/>
          <w:lang w:eastAsia="en-US"/>
        </w:rPr>
        <w:t>внешние устройства, регулируемые контроллером, будут выключены, за исключением дренажного насоса для сброса воды из</w:t>
      </w:r>
      <w:r w:rsidR="00C73D07">
        <w:rPr>
          <w:rFonts w:eastAsia="Calibri"/>
          <w:sz w:val="22"/>
          <w:szCs w:val="22"/>
          <w:lang w:eastAsia="en-US"/>
        </w:rPr>
        <w:t xml:space="preserve"> </w:t>
      </w:r>
      <w:r w:rsidRPr="00E60131">
        <w:rPr>
          <w:rFonts w:eastAsia="Calibri"/>
          <w:sz w:val="22"/>
          <w:szCs w:val="22"/>
          <w:lang w:eastAsia="en-US"/>
        </w:rPr>
        <w:t>увлажнителя, при длительном перерыве в работе агрегата.</w:t>
      </w:r>
    </w:p>
    <w:p w:rsidR="00C73D07" w:rsidRDefault="00AE0B25" w:rsidP="00CE4D44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E60131">
        <w:rPr>
          <w:rFonts w:eastAsia="Calibri"/>
          <w:sz w:val="22"/>
          <w:szCs w:val="22"/>
          <w:lang w:eastAsia="en-US"/>
        </w:rPr>
        <w:t xml:space="preserve">Примечание: в промышленных условиях </w:t>
      </w:r>
      <w:r w:rsidR="00CE4D44" w:rsidRPr="00E60131">
        <w:rPr>
          <w:rFonts w:eastAsia="Calibri"/>
          <w:sz w:val="22"/>
          <w:szCs w:val="22"/>
          <w:lang w:eastAsia="en-US"/>
        </w:rPr>
        <w:t>кабели,</w:t>
      </w:r>
      <w:r w:rsidRPr="00E60131">
        <w:rPr>
          <w:rFonts w:eastAsia="Calibri"/>
          <w:sz w:val="22"/>
          <w:szCs w:val="22"/>
          <w:lang w:eastAsia="en-US"/>
        </w:rPr>
        <w:t xml:space="preserve"> идущие от агрегата, не должны превышать длины в 30 м, за исключением</w:t>
      </w:r>
      <w:r w:rsidR="00C73D07">
        <w:rPr>
          <w:rFonts w:eastAsia="Calibri"/>
          <w:sz w:val="22"/>
          <w:szCs w:val="22"/>
          <w:lang w:eastAsia="en-US"/>
        </w:rPr>
        <w:t xml:space="preserve"> </w:t>
      </w:r>
      <w:r w:rsidRPr="00E60131">
        <w:rPr>
          <w:rFonts w:eastAsia="Calibri"/>
          <w:sz w:val="22"/>
          <w:szCs w:val="22"/>
          <w:lang w:eastAsia="en-US"/>
        </w:rPr>
        <w:t>основного датчика (контакты M2 1</w:t>
      </w:r>
      <w:r w:rsidR="00CE4D44">
        <w:rPr>
          <w:rFonts w:eastAsia="Calibri"/>
          <w:sz w:val="22"/>
          <w:szCs w:val="22"/>
          <w:lang w:eastAsia="en-US"/>
        </w:rPr>
        <w:t>-2-3-4-5-6), дистанционного циф</w:t>
      </w:r>
      <w:r w:rsidRPr="00E60131">
        <w:rPr>
          <w:rFonts w:eastAsia="Calibri"/>
          <w:sz w:val="22"/>
          <w:szCs w:val="22"/>
          <w:lang w:eastAsia="en-US"/>
        </w:rPr>
        <w:t>рового входа ВКЛ/ВЫКЛ (контакты M2 7-8) и защитного экрана кабеля для сети RS485.</w:t>
      </w:r>
    </w:p>
    <w:p w:rsidR="00C73D07" w:rsidRDefault="00B40554" w:rsidP="00C73D07">
      <w:pPr>
        <w:autoSpaceDE w:val="0"/>
        <w:autoSpaceDN w:val="0"/>
        <w:adjustRightInd w:val="0"/>
        <w:spacing w:line="276" w:lineRule="auto"/>
        <w:ind w:firstLine="426"/>
        <w:jc w:val="both"/>
        <w:rPr>
          <w:rFonts w:eastAsia="Calibri"/>
          <w:sz w:val="22"/>
          <w:szCs w:val="22"/>
          <w:lang w:eastAsia="en-US"/>
        </w:rPr>
      </w:pPr>
      <w:r w:rsidRPr="00E60131">
        <w:rPr>
          <w:rFonts w:eastAsia="Calibri"/>
          <w:sz w:val="22"/>
          <w:szCs w:val="22"/>
          <w:lang w:eastAsia="en-US"/>
        </w:rPr>
        <w:t>В случае утечки воды отключите увлажнитель от</w:t>
      </w:r>
      <w:r w:rsidR="00C73D07">
        <w:rPr>
          <w:rFonts w:eastAsia="Calibri"/>
          <w:sz w:val="22"/>
          <w:szCs w:val="22"/>
          <w:lang w:eastAsia="en-US"/>
        </w:rPr>
        <w:t xml:space="preserve"> </w:t>
      </w:r>
      <w:r w:rsidRPr="00E60131">
        <w:rPr>
          <w:rFonts w:eastAsia="Calibri"/>
          <w:sz w:val="22"/>
          <w:szCs w:val="22"/>
          <w:lang w:eastAsia="en-US"/>
        </w:rPr>
        <w:t>сети электропитания, так как вода может нести электрический</w:t>
      </w:r>
      <w:r w:rsidR="00C73D07">
        <w:rPr>
          <w:rFonts w:eastAsia="Calibri"/>
          <w:sz w:val="22"/>
          <w:szCs w:val="22"/>
          <w:lang w:eastAsia="en-US"/>
        </w:rPr>
        <w:t xml:space="preserve"> </w:t>
      </w:r>
      <w:r w:rsidRPr="00E60131">
        <w:rPr>
          <w:rFonts w:eastAsia="Calibri"/>
          <w:sz w:val="22"/>
          <w:szCs w:val="22"/>
          <w:lang w:eastAsia="en-US"/>
        </w:rPr>
        <w:t>заряд.</w:t>
      </w:r>
      <w:r w:rsidR="00C73D07">
        <w:rPr>
          <w:rFonts w:eastAsia="Calibri"/>
          <w:sz w:val="22"/>
          <w:szCs w:val="22"/>
          <w:lang w:eastAsia="en-US"/>
        </w:rPr>
        <w:t xml:space="preserve"> </w:t>
      </w:r>
    </w:p>
    <w:p w:rsidR="00C73D07" w:rsidRDefault="00C73D07" w:rsidP="00C73D07">
      <w:pPr>
        <w:autoSpaceDE w:val="0"/>
        <w:autoSpaceDN w:val="0"/>
        <w:adjustRightInd w:val="0"/>
        <w:spacing w:line="276" w:lineRule="auto"/>
        <w:ind w:firstLine="426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П</w:t>
      </w:r>
      <w:r w:rsidR="00B40554" w:rsidRPr="00E60131">
        <w:rPr>
          <w:rFonts w:eastAsia="Calibri"/>
          <w:sz w:val="22"/>
          <w:szCs w:val="22"/>
          <w:lang w:eastAsia="en-US"/>
        </w:rPr>
        <w:t>ри чистке компонентов, выполненных из пластика, не используйте моющие средства или растворители;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B40554" w:rsidRPr="00E60131">
        <w:rPr>
          <w:rFonts w:eastAsia="Calibri"/>
          <w:sz w:val="22"/>
          <w:szCs w:val="22"/>
          <w:lang w:eastAsia="en-US"/>
        </w:rPr>
        <w:t>накипь можно удалить при помощи 20% раствора уксусной кислоты и затем промыть водой.</w:t>
      </w:r>
    </w:p>
    <w:p w:rsidR="00B40554" w:rsidRPr="00E60131" w:rsidRDefault="00C73D07" w:rsidP="00A22713">
      <w:pPr>
        <w:autoSpaceDE w:val="0"/>
        <w:autoSpaceDN w:val="0"/>
        <w:adjustRightInd w:val="0"/>
        <w:spacing w:line="276" w:lineRule="auto"/>
        <w:ind w:firstLine="426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  <w:lang w:eastAsia="en-US"/>
        </w:rPr>
        <w:t>З</w:t>
      </w:r>
      <w:r w:rsidR="00B40554" w:rsidRPr="00E60131">
        <w:rPr>
          <w:rFonts w:eastAsia="Calibri"/>
          <w:sz w:val="22"/>
          <w:szCs w:val="22"/>
          <w:lang w:eastAsia="en-US"/>
        </w:rPr>
        <w:t>аменив или проверив водный контур, убедитесь в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B40554" w:rsidRPr="00E60131">
        <w:rPr>
          <w:rFonts w:eastAsia="Calibri"/>
          <w:sz w:val="22"/>
          <w:szCs w:val="22"/>
          <w:lang w:eastAsia="en-US"/>
        </w:rPr>
        <w:t>том, что все соединения достаточно герметичны. Снова запустите агрегат и пропустите ряд наполнительных и сливных циклов (с 2</w:t>
      </w:r>
      <w:r w:rsidR="00A22713">
        <w:rPr>
          <w:rFonts w:eastAsia="Calibri"/>
          <w:sz w:val="22"/>
          <w:szCs w:val="22"/>
          <w:lang w:eastAsia="en-US"/>
        </w:rPr>
        <w:t xml:space="preserve"> </w:t>
      </w:r>
      <w:r w:rsidR="00B40554" w:rsidRPr="00E60131">
        <w:rPr>
          <w:rFonts w:eastAsia="Calibri"/>
          <w:sz w:val="22"/>
          <w:szCs w:val="22"/>
          <w:lang w:eastAsia="en-US"/>
        </w:rPr>
        <w:t>по 4), после чего, следуя порядку технической безопасности, проверьте все на отсутствие утечек воды.</w:t>
      </w:r>
    </w:p>
    <w:p w:rsidR="00C73D07" w:rsidRPr="00AE0B25" w:rsidRDefault="00C73D07" w:rsidP="00AE0B25">
      <w:pPr>
        <w:pStyle w:val="af3"/>
        <w:spacing w:after="0" w:line="360" w:lineRule="auto"/>
        <w:ind w:left="0" w:firstLine="709"/>
        <w:jc w:val="center"/>
        <w:rPr>
          <w:rFonts w:asciiTheme="minorHAnsi" w:hAnsiTheme="minorHAnsi"/>
          <w:sz w:val="16"/>
          <w:szCs w:val="16"/>
        </w:rPr>
      </w:pPr>
    </w:p>
    <w:p w:rsidR="00913F03" w:rsidRPr="004158E2" w:rsidRDefault="00913F03" w:rsidP="002672F9">
      <w:pPr>
        <w:pStyle w:val="af3"/>
        <w:tabs>
          <w:tab w:val="left" w:pos="1260"/>
        </w:tabs>
        <w:spacing w:after="0" w:line="360" w:lineRule="auto"/>
        <w:ind w:left="0" w:firstLine="709"/>
        <w:jc w:val="both"/>
        <w:outlineLvl w:val="1"/>
        <w:rPr>
          <w:rFonts w:ascii="Times New Roman" w:hAnsi="Times New Roman"/>
        </w:rPr>
      </w:pPr>
      <w:bookmarkStart w:id="40" w:name="_Toc102055688"/>
      <w:r w:rsidRPr="004158E2">
        <w:rPr>
          <w:rFonts w:ascii="Times New Roman" w:hAnsi="Times New Roman"/>
        </w:rPr>
        <w:t xml:space="preserve">9.1 </w:t>
      </w:r>
      <w:r>
        <w:rPr>
          <w:rFonts w:ascii="Times New Roman" w:hAnsi="Times New Roman"/>
        </w:rPr>
        <w:t>Общие требования</w:t>
      </w:r>
      <w:bookmarkEnd w:id="40"/>
    </w:p>
    <w:p w:rsidR="00C73D07" w:rsidRDefault="00C73D07" w:rsidP="004C25CF">
      <w:pPr>
        <w:ind w:firstLine="720"/>
        <w:jc w:val="both"/>
        <w:rPr>
          <w:sz w:val="22"/>
          <w:szCs w:val="22"/>
        </w:rPr>
      </w:pPr>
    </w:p>
    <w:p w:rsidR="004C25CF" w:rsidRPr="004F3DF4" w:rsidRDefault="004C25CF" w:rsidP="00C73D07">
      <w:pPr>
        <w:spacing w:line="276" w:lineRule="auto"/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913F03" w:rsidRPr="00022877" w:rsidRDefault="004C25CF" w:rsidP="00C73D07">
      <w:pPr>
        <w:spacing w:line="276" w:lineRule="auto"/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lastRenderedPageBreak/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774B2" w:rsidRDefault="00E774B2" w:rsidP="00C73D07">
      <w:pPr>
        <w:spacing w:line="276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0C56B7" w:rsidRDefault="000C56B7" w:rsidP="004F77E1">
      <w:pPr>
        <w:spacing w:line="360" w:lineRule="auto"/>
        <w:jc w:val="both"/>
        <w:rPr>
          <w:sz w:val="24"/>
        </w:rPr>
      </w:pPr>
    </w:p>
    <w:p w:rsidR="000C56B7" w:rsidRDefault="000C56B7" w:rsidP="004F77E1">
      <w:pPr>
        <w:spacing w:line="360" w:lineRule="auto"/>
        <w:jc w:val="both"/>
        <w:rPr>
          <w:sz w:val="24"/>
        </w:rPr>
      </w:pPr>
    </w:p>
    <w:p w:rsidR="002C2F6B" w:rsidRDefault="002C2F6B" w:rsidP="004F77E1">
      <w:pPr>
        <w:spacing w:line="360" w:lineRule="auto"/>
        <w:jc w:val="both"/>
        <w:rPr>
          <w:sz w:val="24"/>
        </w:rPr>
      </w:pPr>
    </w:p>
    <w:p w:rsidR="002C2F6B" w:rsidRDefault="002C2F6B" w:rsidP="004F77E1">
      <w:pPr>
        <w:spacing w:line="360" w:lineRule="auto"/>
        <w:jc w:val="both"/>
        <w:rPr>
          <w:sz w:val="24"/>
        </w:rPr>
      </w:pPr>
    </w:p>
    <w:p w:rsidR="002C2F6B" w:rsidRDefault="002C2F6B" w:rsidP="004F77E1">
      <w:pPr>
        <w:spacing w:line="360" w:lineRule="auto"/>
        <w:jc w:val="both"/>
        <w:rPr>
          <w:sz w:val="24"/>
        </w:rPr>
      </w:pPr>
    </w:p>
    <w:p w:rsidR="000C56B7" w:rsidRDefault="000C56B7" w:rsidP="004F77E1">
      <w:pPr>
        <w:spacing w:line="360" w:lineRule="auto"/>
        <w:jc w:val="both"/>
        <w:rPr>
          <w:sz w:val="24"/>
        </w:rPr>
      </w:pPr>
    </w:p>
    <w:p w:rsidR="00CA297F" w:rsidRDefault="00CA297F" w:rsidP="004F77E1">
      <w:pPr>
        <w:spacing w:line="360" w:lineRule="auto"/>
        <w:jc w:val="both"/>
        <w:rPr>
          <w:sz w:val="24"/>
        </w:rPr>
      </w:pPr>
    </w:p>
    <w:p w:rsidR="00CA297F" w:rsidRDefault="00CA297F" w:rsidP="004F77E1">
      <w:pPr>
        <w:spacing w:line="360" w:lineRule="auto"/>
        <w:jc w:val="both"/>
        <w:rPr>
          <w:sz w:val="24"/>
        </w:rPr>
      </w:pPr>
    </w:p>
    <w:p w:rsidR="00CA297F" w:rsidRDefault="00CA297F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0C56B7" w:rsidRDefault="000C56B7" w:rsidP="004F77E1">
      <w:pPr>
        <w:spacing w:line="360" w:lineRule="auto"/>
        <w:jc w:val="both"/>
        <w:rPr>
          <w:sz w:val="24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41" w:name="_Ref67997869"/>
      <w:bookmarkStart w:id="42" w:name="_Ref68106497"/>
      <w:bookmarkStart w:id="43" w:name="_Ref70418185"/>
      <w:bookmarkStart w:id="44" w:name="_Ref71107481"/>
      <w:bookmarkStart w:id="45" w:name="_Toc102055689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41"/>
      <w:bookmarkEnd w:id="42"/>
      <w:bookmarkEnd w:id="43"/>
      <w:bookmarkEnd w:id="44"/>
      <w:bookmarkEnd w:id="45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6E631E">
        <w:trPr>
          <w:trHeight w:val="858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937639" w:rsidRPr="00BA79AF" w:rsidTr="006E631E">
        <w:trPr>
          <w:jc w:val="center"/>
        </w:trPr>
        <w:tc>
          <w:tcPr>
            <w:tcW w:w="941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937639" w:rsidRPr="00BA79AF" w:rsidTr="006E631E">
        <w:trPr>
          <w:jc w:val="center"/>
        </w:trPr>
        <w:tc>
          <w:tcPr>
            <w:tcW w:w="941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937639" w:rsidRPr="00BA79AF" w:rsidTr="006E631E">
        <w:trPr>
          <w:jc w:val="center"/>
        </w:trPr>
        <w:tc>
          <w:tcPr>
            <w:tcW w:w="941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937639">
        <w:trPr>
          <w:trHeight w:val="338"/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  <w:p w:rsidR="00CA297F" w:rsidRDefault="00CA297F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  <w:p w:rsidR="00CA297F" w:rsidRPr="00BA79AF" w:rsidRDefault="00CA297F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</w:tbl>
    <w:p w:rsidR="00F7656C" w:rsidRPr="00985AEE" w:rsidRDefault="00F7656C" w:rsidP="00F7656C">
      <w:pPr>
        <w:spacing w:after="160" w:line="259" w:lineRule="auto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br w:type="page"/>
      </w:r>
    </w:p>
    <w:p w:rsidR="003204A4" w:rsidRDefault="003204A4" w:rsidP="00CA297F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46" w:name="_Toc14172323"/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47" w:name="_Toc102055690"/>
      <w:r w:rsidR="00942C81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47"/>
    </w:p>
    <w:p w:rsidR="00AB0E28" w:rsidRDefault="003204A4" w:rsidP="00AB0E28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3204A4">
        <w:rPr>
          <w:rFonts w:hint="eastAsia"/>
          <w:sz w:val="22"/>
          <w:szCs w:val="22"/>
        </w:rPr>
        <w:t>При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поступлении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аварийная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кнопка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начинает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мигать</w:t>
      </w:r>
      <w:r w:rsidRPr="003204A4">
        <w:rPr>
          <w:sz w:val="22"/>
          <w:szCs w:val="22"/>
        </w:rPr>
        <w:t>.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таком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случае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после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нажатия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аварийной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кнопки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экране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отображается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тип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сигнала</w:t>
      </w:r>
      <w:r w:rsidRPr="003204A4">
        <w:rPr>
          <w:sz w:val="22"/>
          <w:szCs w:val="22"/>
        </w:rPr>
        <w:t xml:space="preserve"> (</w:t>
      </w:r>
      <w:r w:rsidRPr="003204A4">
        <w:rPr>
          <w:rFonts w:hint="eastAsia"/>
          <w:sz w:val="22"/>
          <w:szCs w:val="22"/>
        </w:rPr>
        <w:t>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код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соответствии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стандартом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увлажнителя</w:t>
      </w:r>
      <w:r w:rsidRPr="003204A4">
        <w:rPr>
          <w:sz w:val="22"/>
          <w:szCs w:val="22"/>
        </w:rPr>
        <w:t xml:space="preserve"> Carel).</w:t>
      </w:r>
    </w:p>
    <w:p w:rsidR="003204A4" w:rsidRDefault="003204A4" w:rsidP="00AB0E28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случае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поступления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потенциально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опасного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сигнала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контроллер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автоматически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останавливает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выработку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пара</w:t>
      </w:r>
      <w:r w:rsidRPr="003204A4">
        <w:rPr>
          <w:sz w:val="22"/>
          <w:szCs w:val="22"/>
        </w:rPr>
        <w:t xml:space="preserve">. </w:t>
      </w: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некоторых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аварийных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случаях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одновременно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сигналом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включается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реле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аварии</w:t>
      </w:r>
      <w:r w:rsidRPr="003204A4">
        <w:rPr>
          <w:sz w:val="22"/>
          <w:szCs w:val="22"/>
        </w:rPr>
        <w:t xml:space="preserve"> (</w:t>
      </w:r>
      <w:r w:rsidRPr="003204A4">
        <w:rPr>
          <w:rFonts w:hint="eastAsia"/>
          <w:sz w:val="22"/>
          <w:szCs w:val="22"/>
        </w:rPr>
        <w:t>см</w:t>
      </w:r>
      <w:r w:rsidRPr="003204A4">
        <w:rPr>
          <w:sz w:val="22"/>
          <w:szCs w:val="22"/>
        </w:rPr>
        <w:t xml:space="preserve">. </w:t>
      </w:r>
      <w:r w:rsidRPr="003204A4">
        <w:rPr>
          <w:rFonts w:hint="eastAsia"/>
          <w:sz w:val="22"/>
          <w:szCs w:val="22"/>
        </w:rPr>
        <w:t>таблицу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ниже</w:t>
      </w:r>
      <w:r w:rsidRPr="003204A4">
        <w:rPr>
          <w:sz w:val="22"/>
          <w:szCs w:val="22"/>
        </w:rPr>
        <w:t>).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Как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только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причины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будут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устранены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увлажнитель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выходной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реле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сбрасывают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автоматически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или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вручную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зависимости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типа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сбоя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отображаемое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экране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сообщение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сбрасывается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вручную</w:t>
      </w:r>
      <w:r w:rsidRPr="003204A4">
        <w:rPr>
          <w:sz w:val="22"/>
          <w:szCs w:val="22"/>
        </w:rPr>
        <w:t xml:space="preserve"> (</w:t>
      </w:r>
      <w:r w:rsidRPr="003204A4">
        <w:rPr>
          <w:rFonts w:hint="eastAsia"/>
          <w:sz w:val="22"/>
          <w:szCs w:val="22"/>
        </w:rPr>
        <w:t>см</w:t>
      </w:r>
      <w:r w:rsidRPr="003204A4">
        <w:rPr>
          <w:sz w:val="22"/>
          <w:szCs w:val="22"/>
        </w:rPr>
        <w:t xml:space="preserve">. </w:t>
      </w:r>
      <w:r w:rsidRPr="003204A4">
        <w:rPr>
          <w:rFonts w:hint="eastAsia"/>
          <w:sz w:val="22"/>
          <w:szCs w:val="22"/>
        </w:rPr>
        <w:t>таблицу</w:t>
      </w:r>
      <w:r w:rsidRPr="003204A4">
        <w:rPr>
          <w:sz w:val="22"/>
          <w:szCs w:val="22"/>
        </w:rPr>
        <w:t xml:space="preserve"> </w:t>
      </w:r>
      <w:r w:rsidR="00800D99">
        <w:rPr>
          <w:sz w:val="22"/>
          <w:szCs w:val="22"/>
        </w:rPr>
        <w:t>4</w:t>
      </w:r>
      <w:r w:rsidRPr="003204A4">
        <w:rPr>
          <w:sz w:val="22"/>
          <w:szCs w:val="22"/>
        </w:rPr>
        <w:t xml:space="preserve">). </w:t>
      </w:r>
      <w:r w:rsidRPr="003204A4">
        <w:rPr>
          <w:rFonts w:hint="eastAsia"/>
          <w:sz w:val="22"/>
          <w:szCs w:val="22"/>
        </w:rPr>
        <w:t>Даже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после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устранения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причины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экране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отображается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состояние</w:t>
      </w:r>
      <w:r w:rsidRPr="003204A4">
        <w:rPr>
          <w:sz w:val="22"/>
          <w:szCs w:val="22"/>
        </w:rPr>
        <w:t>,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пока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будет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нажата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кнопка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«</w:t>
      </w:r>
      <w:proofErr w:type="spellStart"/>
      <w:r w:rsidRPr="003204A4">
        <w:rPr>
          <w:sz w:val="22"/>
          <w:szCs w:val="22"/>
        </w:rPr>
        <w:t>reset</w:t>
      </w:r>
      <w:proofErr w:type="spellEnd"/>
      <w:r w:rsidRPr="003204A4">
        <w:rPr>
          <w:sz w:val="22"/>
          <w:szCs w:val="22"/>
        </w:rPr>
        <w:t xml:space="preserve"> </w:t>
      </w:r>
      <w:proofErr w:type="spellStart"/>
      <w:r w:rsidRPr="003204A4">
        <w:rPr>
          <w:sz w:val="22"/>
          <w:szCs w:val="22"/>
        </w:rPr>
        <w:t>display</w:t>
      </w:r>
      <w:proofErr w:type="spellEnd"/>
      <w:r w:rsidRPr="003204A4">
        <w:rPr>
          <w:rFonts w:hint="eastAsia"/>
          <w:sz w:val="22"/>
          <w:szCs w:val="22"/>
        </w:rPr>
        <w:t>»</w:t>
      </w:r>
      <w:r w:rsidRPr="003204A4">
        <w:rPr>
          <w:sz w:val="22"/>
          <w:szCs w:val="22"/>
        </w:rPr>
        <w:t>.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Если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активно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более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одного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сигнала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после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нажатия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аварийной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кнопки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кнопок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«</w:t>
      </w:r>
      <w:r w:rsidRPr="003204A4">
        <w:rPr>
          <w:sz w:val="22"/>
          <w:szCs w:val="22"/>
        </w:rPr>
        <w:t>UP</w:t>
      </w:r>
      <w:r w:rsidRPr="003204A4">
        <w:rPr>
          <w:rFonts w:hint="eastAsia"/>
          <w:sz w:val="22"/>
          <w:szCs w:val="22"/>
        </w:rPr>
        <w:t>»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или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«</w:t>
      </w:r>
      <w:r w:rsidRPr="003204A4">
        <w:rPr>
          <w:sz w:val="22"/>
          <w:szCs w:val="22"/>
        </w:rPr>
        <w:t>DOWN</w:t>
      </w:r>
      <w:r w:rsidRPr="003204A4">
        <w:rPr>
          <w:rFonts w:hint="eastAsia"/>
          <w:sz w:val="22"/>
          <w:szCs w:val="22"/>
        </w:rPr>
        <w:t>»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на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экране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отобразятся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все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коды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последовательности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их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возникновения</w:t>
      </w:r>
      <w:r w:rsidRPr="003204A4">
        <w:rPr>
          <w:sz w:val="22"/>
          <w:szCs w:val="22"/>
        </w:rPr>
        <w:t>.</w:t>
      </w:r>
    </w:p>
    <w:p w:rsidR="00800D99" w:rsidRDefault="00800D99" w:rsidP="00AB0E28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p w:rsidR="00800D99" w:rsidRPr="00800D99" w:rsidRDefault="00800D99" w:rsidP="00800D99">
      <w:pPr>
        <w:pStyle w:val="21"/>
        <w:spacing w:line="276" w:lineRule="auto"/>
        <w:ind w:firstLine="709"/>
        <w:rPr>
          <w:sz w:val="20"/>
        </w:rPr>
      </w:pPr>
      <w:r w:rsidRPr="00800D99">
        <w:rPr>
          <w:sz w:val="20"/>
        </w:rPr>
        <w:t>Таблица 4</w:t>
      </w:r>
    </w:p>
    <w:p w:rsidR="003204A4" w:rsidRDefault="003204A4" w:rsidP="003204A4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3204A4" w:rsidRDefault="00800D99" w:rsidP="003204A4">
      <w:pPr>
        <w:pStyle w:val="21"/>
        <w:spacing w:line="360" w:lineRule="auto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191250" cy="5505450"/>
            <wp:effectExtent l="0" t="0" r="0" b="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550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1EC4" w:rsidRDefault="00461EC4" w:rsidP="003204A4">
      <w:pPr>
        <w:pStyle w:val="21"/>
        <w:spacing w:line="360" w:lineRule="auto"/>
        <w:rPr>
          <w:sz w:val="22"/>
          <w:szCs w:val="22"/>
        </w:rPr>
      </w:pPr>
    </w:p>
    <w:p w:rsidR="00F43E3E" w:rsidRDefault="00F43E3E" w:rsidP="00461EC4">
      <w:pPr>
        <w:pStyle w:val="21"/>
        <w:spacing w:line="360" w:lineRule="auto"/>
        <w:jc w:val="left"/>
        <w:rPr>
          <w:sz w:val="20"/>
        </w:rPr>
      </w:pPr>
    </w:p>
    <w:p w:rsidR="005761A3" w:rsidRDefault="00461EC4" w:rsidP="00F43E3E">
      <w:pPr>
        <w:pStyle w:val="21"/>
        <w:spacing w:line="360" w:lineRule="auto"/>
        <w:jc w:val="left"/>
        <w:rPr>
          <w:sz w:val="20"/>
        </w:rPr>
      </w:pPr>
      <w:r w:rsidRPr="00461EC4">
        <w:rPr>
          <w:sz w:val="20"/>
        </w:rPr>
        <w:lastRenderedPageBreak/>
        <w:t>Продолжение таблицы 4</w:t>
      </w:r>
    </w:p>
    <w:p w:rsidR="003204A4" w:rsidRDefault="005761A3" w:rsidP="00F43E3E">
      <w:pPr>
        <w:pStyle w:val="21"/>
        <w:spacing w:line="360" w:lineRule="auto"/>
        <w:jc w:val="left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210300" cy="8134350"/>
            <wp:effectExtent l="0" t="0" r="0" b="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813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04A4" w:rsidRDefault="003204A4" w:rsidP="003204A4">
      <w:pPr>
        <w:pStyle w:val="21"/>
        <w:spacing w:line="360" w:lineRule="auto"/>
        <w:rPr>
          <w:sz w:val="22"/>
          <w:szCs w:val="22"/>
        </w:rPr>
      </w:pPr>
    </w:p>
    <w:p w:rsidR="003204A4" w:rsidRDefault="003204A4" w:rsidP="003204A4">
      <w:pPr>
        <w:pStyle w:val="21"/>
        <w:spacing w:line="360" w:lineRule="auto"/>
        <w:rPr>
          <w:sz w:val="22"/>
          <w:szCs w:val="22"/>
        </w:rPr>
      </w:pPr>
    </w:p>
    <w:p w:rsidR="003204A4" w:rsidRDefault="003204A4" w:rsidP="003204A4">
      <w:pPr>
        <w:pStyle w:val="21"/>
        <w:spacing w:line="360" w:lineRule="auto"/>
        <w:rPr>
          <w:sz w:val="22"/>
          <w:szCs w:val="22"/>
        </w:rPr>
      </w:pPr>
    </w:p>
    <w:p w:rsidR="005761A3" w:rsidRDefault="005761A3" w:rsidP="005761A3">
      <w:pPr>
        <w:pStyle w:val="21"/>
        <w:spacing w:line="360" w:lineRule="auto"/>
        <w:jc w:val="left"/>
        <w:rPr>
          <w:sz w:val="20"/>
        </w:rPr>
      </w:pPr>
      <w:r w:rsidRPr="00461EC4">
        <w:rPr>
          <w:sz w:val="20"/>
        </w:rPr>
        <w:lastRenderedPageBreak/>
        <w:t>Продолжение таблицы 4</w:t>
      </w:r>
    </w:p>
    <w:p w:rsidR="003204A4" w:rsidRDefault="005761A3" w:rsidP="003204A4">
      <w:pPr>
        <w:pStyle w:val="21"/>
        <w:spacing w:line="360" w:lineRule="auto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229350" cy="2762250"/>
            <wp:effectExtent l="0" t="0" r="0" b="0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9350" cy="276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04A4" w:rsidRPr="003204A4" w:rsidRDefault="003204A4" w:rsidP="003204A4">
      <w:pPr>
        <w:pStyle w:val="21"/>
        <w:spacing w:line="360" w:lineRule="auto"/>
        <w:rPr>
          <w:sz w:val="22"/>
          <w:szCs w:val="22"/>
        </w:rPr>
      </w:pPr>
    </w:p>
    <w:p w:rsidR="001E45FC" w:rsidRPr="00CA297F" w:rsidRDefault="00CA297F" w:rsidP="00CA297F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3204A4">
        <w:rPr>
          <w:rFonts w:eastAsia="Arial Unicode MS"/>
          <w:b/>
          <w:bCs/>
          <w:sz w:val="32"/>
          <w:szCs w:val="28"/>
        </w:rPr>
        <w:t xml:space="preserve"> </w:t>
      </w:r>
      <w:bookmarkStart w:id="48" w:name="_Toc102055691"/>
      <w:r w:rsidR="00810B70" w:rsidRPr="00CA297F">
        <w:rPr>
          <w:rFonts w:eastAsia="Arial Unicode MS"/>
          <w:b/>
          <w:bCs/>
          <w:szCs w:val="28"/>
        </w:rPr>
        <w:t>СВЕДЕНИЯ О РЕКЛАМАЦИЯХ</w:t>
      </w:r>
      <w:bookmarkEnd w:id="46"/>
      <w:bookmarkEnd w:id="48"/>
    </w:p>
    <w:p w:rsidR="00941985" w:rsidRPr="001E45FC" w:rsidRDefault="00941985" w:rsidP="00994EA7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 xml:space="preserve">Порядок предъявления, рассмотрения претензий определяется уполномоченным изготовителем </w:t>
      </w:r>
      <w:r w:rsidR="00CA297F" w:rsidRPr="001E45FC">
        <w:rPr>
          <w:sz w:val="22"/>
          <w:szCs w:val="22"/>
        </w:rPr>
        <w:t>лицом и</w:t>
      </w:r>
      <w:r w:rsidRPr="001E45FC">
        <w:rPr>
          <w:sz w:val="22"/>
          <w:szCs w:val="22"/>
        </w:rPr>
        <w:t xml:space="preserve"> указывается в договоре поставки.</w:t>
      </w:r>
    </w:p>
    <w:p w:rsidR="00810B70" w:rsidRPr="001E45FC" w:rsidRDefault="00810B70" w:rsidP="00994EA7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41985" w:rsidRPr="00985AEE" w:rsidRDefault="00941985" w:rsidP="00810B70">
      <w:pPr>
        <w:pStyle w:val="21"/>
        <w:spacing w:line="360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810B70" w:rsidRPr="001E45FC" w:rsidTr="00116614">
        <w:trPr>
          <w:tblHeader/>
        </w:trPr>
        <w:tc>
          <w:tcPr>
            <w:tcW w:w="1102" w:type="dxa"/>
            <w:vAlign w:val="center"/>
          </w:tcPr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7354CD" w:rsidRDefault="007354CD" w:rsidP="00096BD7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5642FA" w:rsidRDefault="005642FA" w:rsidP="00096BD7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sectPr w:rsidR="005642FA" w:rsidSect="00F43E3E">
      <w:footerReference w:type="default" r:id="rId28"/>
      <w:footerReference w:type="first" r:id="rId29"/>
      <w:pgSz w:w="11906" w:h="16838"/>
      <w:pgMar w:top="851" w:right="707" w:bottom="1418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2FE8" w:rsidRDefault="00112FE8">
      <w:r>
        <w:separator/>
      </w:r>
    </w:p>
  </w:endnote>
  <w:endnote w:type="continuationSeparator" w:id="0">
    <w:p w:rsidR="00112FE8" w:rsidRDefault="00112F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yriadPro-Light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Black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OfficinaSansC-Book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2FE8" w:rsidRDefault="00112FE8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12FE8" w:rsidRDefault="00112FE8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2FE8" w:rsidRDefault="00112FE8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5581FA4A" wp14:editId="766BD227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4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25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581FA4A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112FE8" w:rsidRDefault="00112FE8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112FE8" w:rsidRDefault="00112FE8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112FE8" w:rsidRDefault="00112FE8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112FE8" w:rsidRDefault="00112FE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112FE8" w:rsidRDefault="00112FE8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112FE8" w:rsidRDefault="00112FE8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112FE8" w:rsidRDefault="00112FE8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112FE8" w:rsidRDefault="00112FE8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112FE8" w:rsidRDefault="00112FE8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112FE8" w:rsidRDefault="00112FE8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112FE8" w:rsidRDefault="00112FE8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112FE8" w:rsidRDefault="00112FE8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112FE8" w:rsidRDefault="00112FE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112FE8" w:rsidRDefault="00112FE8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112FE8" w:rsidRDefault="00112FE8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4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112FE8" w:rsidRDefault="00112FE8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25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112FE8" w:rsidRDefault="00112FE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112FE8" w:rsidRDefault="00112FE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112FE8" w:rsidRDefault="00112FE8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112FE8" w:rsidRDefault="00112FE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112FE8" w:rsidRDefault="00112FE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112FE8" w:rsidRDefault="00112FE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112FE8" w:rsidRDefault="00112FE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112FE8" w:rsidRDefault="00112FE8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112FE8" w:rsidRDefault="00112FE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112FE8" w:rsidRDefault="00112FE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112FE8" w:rsidRDefault="00112FE8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112FE8" w:rsidRDefault="00112FE8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112FE8" w:rsidRDefault="00112FE8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112FE8" w:rsidRDefault="00112FE8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112FE8" w:rsidRDefault="00112FE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112FE8" w:rsidRDefault="00112FE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112FE8" w:rsidRDefault="00112FE8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2FE8" w:rsidRDefault="00112FE8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216A2A3D" wp14:editId="00E33A9C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16A2A3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112FE8" w:rsidRDefault="00112FE8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112FE8" w:rsidRDefault="00112FE8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112FE8" w:rsidRDefault="00112FE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112FE8" w:rsidRDefault="00112FE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112FE8" w:rsidRDefault="00112FE8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2FE8" w:rsidRDefault="00112FE8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7BF39868" wp14:editId="4B2ABFD2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Pr="00B7687E" w:rsidRDefault="00CD5F8E" w:rsidP="00116614">
                              <w:pPr>
                                <w:jc w:val="center"/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UE015</w:t>
                              </w:r>
                              <w:r w:rsidR="00112FE8" w:rsidRPr="00112FE8">
                                <w:rPr>
                                  <w:b/>
                                  <w:sz w:val="22"/>
                                  <w:szCs w:val="22"/>
                                </w:rPr>
                                <w:t>XLC01</w:t>
                              </w:r>
                              <w:r w:rsidR="00112FE8" w:rsidRPr="00920081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Pr="00ED1531" w:rsidRDefault="00112FE8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6C5C18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Pr="00ED1531" w:rsidRDefault="00112FE8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12FE8" w:rsidRPr="00961F53" w:rsidRDefault="00112FE8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961F53">
                                <w:rPr>
                                  <w:rFonts w:ascii="ArialBlack" w:eastAsiaTheme="minorHAnsi" w:hAnsi="ArialBlack" w:cs="ArialBlack"/>
                                  <w:sz w:val="20"/>
                                  <w:szCs w:val="20"/>
                                  <w:lang w:val="en-US" w:eastAsia="en-US"/>
                                </w:rPr>
                                <w:t>CAREL INDUSTRIES S.p.A.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621"/>
                            <a:ext cx="3969" cy="13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12FE8" w:rsidRDefault="00112FE8" w:rsidP="00086645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6B76DC">
                                <w:rPr>
                                  <w:b/>
                                  <w:sz w:val="20"/>
                                  <w:szCs w:val="20"/>
                                </w:rPr>
                                <w:t>ПАРОВОЙ УВЛАЖНИТЕЛЬ</w:t>
                              </w:r>
                            </w:p>
                            <w:p w:rsidR="00112FE8" w:rsidRPr="006B76DC" w:rsidRDefault="00112FE8" w:rsidP="00086645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С ПОГРУЖНЫМИ ЭЛЕКТРОДАМИ</w:t>
                              </w:r>
                              <w:r w:rsidRPr="006B76DC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  <w:p w:rsidR="00112FE8" w:rsidRDefault="00112FE8" w:rsidP="00086645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ПРОМЫШЛЕННОГО НАЗНАЧЕНИЯ</w:t>
                              </w:r>
                            </w:p>
                            <w:p w:rsidR="00112FE8" w:rsidRDefault="00CD5F8E" w:rsidP="00086645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UE015</w:t>
                              </w:r>
                              <w:r w:rsidR="00112FE8" w:rsidRPr="00112FE8">
                                <w:rPr>
                                  <w:b/>
                                  <w:sz w:val="20"/>
                                  <w:szCs w:val="20"/>
                                </w:rPr>
                                <w:t>XLC01</w:t>
                              </w:r>
                            </w:p>
                            <w:p w:rsidR="00112FE8" w:rsidRPr="00B160C5" w:rsidRDefault="00112FE8" w:rsidP="00086645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515C41">
                                <w:rPr>
                                  <w:sz w:val="20"/>
                                  <w:szCs w:val="20"/>
                                </w:rPr>
                                <w:t>Технический</w:t>
                              </w:r>
                              <w:r w:rsidRPr="00B160C5">
                                <w:rPr>
                                  <w:sz w:val="22"/>
                                  <w:szCs w:val="22"/>
                                </w:rPr>
                                <w:t xml:space="preserve"> паспорт</w:t>
                              </w:r>
                            </w:p>
                            <w:p w:rsidR="00112FE8" w:rsidRPr="00613EFB" w:rsidRDefault="00112FE8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BF39868" id="Группа 265" o:spid="_x0000_s1103" style="position:absolute;left:0;text-align:left;margin-left:24pt;margin-top:23.2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112FE8" w:rsidRDefault="00112FE8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112FE8" w:rsidRDefault="00112FE8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112FE8" w:rsidRDefault="00112FE8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112FE8" w:rsidRDefault="00112FE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112FE8" w:rsidRDefault="00112FE8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112FE8" w:rsidRPr="00B7687E" w:rsidRDefault="00CD5F8E" w:rsidP="00116614">
                        <w:pPr>
                          <w:jc w:val="center"/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UE015</w:t>
                        </w:r>
                        <w:r w:rsidR="00112FE8" w:rsidRPr="00112FE8">
                          <w:rPr>
                            <w:b/>
                            <w:sz w:val="22"/>
                            <w:szCs w:val="22"/>
                          </w:rPr>
                          <w:t>XLC01</w:t>
                        </w:r>
                        <w:r w:rsidR="00112FE8" w:rsidRPr="00920081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112FE8" w:rsidRDefault="00112FE8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112FE8" w:rsidRDefault="00112FE8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112FE8" w:rsidRDefault="00112FE8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112FE8" w:rsidRDefault="00112FE8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112FE8" w:rsidRDefault="00112FE8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112FE8" w:rsidRDefault="00112FE8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112FE8" w:rsidRDefault="00112FE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112FE8" w:rsidRDefault="00112FE8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112FE8" w:rsidRPr="00ED1531" w:rsidRDefault="00112FE8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6C5C18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112FE8" w:rsidRPr="00ED1531" w:rsidRDefault="00112FE8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112FE8" w:rsidRDefault="00112FE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112FE8" w:rsidRDefault="00112FE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112FE8" w:rsidRDefault="00112FE8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112FE8" w:rsidRDefault="00112FE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112FE8" w:rsidRDefault="00112FE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112FE8" w:rsidRDefault="00112FE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112FE8" w:rsidRDefault="00112FE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112FE8" w:rsidRDefault="00112FE8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112FE8" w:rsidRDefault="00112FE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112FE8" w:rsidRDefault="00112FE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112FE8" w:rsidRPr="00961F53" w:rsidRDefault="00112FE8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961F53">
                          <w:rPr>
                            <w:rFonts w:ascii="ArialBlack" w:eastAsiaTheme="minorHAnsi" w:hAnsi="ArialBlack" w:cs="ArialBlack"/>
                            <w:sz w:val="20"/>
                            <w:szCs w:val="20"/>
                            <w:lang w:val="en-US" w:eastAsia="en-US"/>
                          </w:rPr>
                          <w:t>CAREL INDUSTRIES S.p.A.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621;width:3969;height:13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112FE8" w:rsidRDefault="00112FE8" w:rsidP="00086645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6B76DC">
                          <w:rPr>
                            <w:b/>
                            <w:sz w:val="20"/>
                            <w:szCs w:val="20"/>
                          </w:rPr>
                          <w:t>ПАРОВОЙ УВЛАЖНИТЕЛЬ</w:t>
                        </w:r>
                      </w:p>
                      <w:p w:rsidR="00112FE8" w:rsidRPr="006B76DC" w:rsidRDefault="00112FE8" w:rsidP="00086645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С ПОГРУЖНЫМИ ЭЛЕКТРОДАМИ</w:t>
                        </w:r>
                        <w:r w:rsidRPr="006B76DC">
                          <w:rPr>
                            <w:b/>
                            <w:sz w:val="20"/>
                            <w:szCs w:val="20"/>
                          </w:rPr>
                          <w:t xml:space="preserve"> </w:t>
                        </w:r>
                      </w:p>
                      <w:p w:rsidR="00112FE8" w:rsidRDefault="00112FE8" w:rsidP="00086645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ПРОМЫШЛЕННОГО НАЗНАЧЕНИЯ</w:t>
                        </w:r>
                      </w:p>
                      <w:p w:rsidR="00112FE8" w:rsidRDefault="00CD5F8E" w:rsidP="00086645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UE015</w:t>
                        </w:r>
                        <w:r w:rsidR="00112FE8" w:rsidRPr="00112FE8">
                          <w:rPr>
                            <w:b/>
                            <w:sz w:val="20"/>
                            <w:szCs w:val="20"/>
                          </w:rPr>
                          <w:t>XLC01</w:t>
                        </w:r>
                      </w:p>
                      <w:p w:rsidR="00112FE8" w:rsidRPr="00B160C5" w:rsidRDefault="00112FE8" w:rsidP="00086645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515C41">
                          <w:rPr>
                            <w:sz w:val="20"/>
                            <w:szCs w:val="20"/>
                          </w:rPr>
                          <w:t>Технический</w:t>
                        </w:r>
                        <w:r w:rsidRPr="00B160C5">
                          <w:rPr>
                            <w:sz w:val="22"/>
                            <w:szCs w:val="22"/>
                          </w:rPr>
                          <w:t xml:space="preserve"> паспорт</w:t>
                        </w:r>
                      </w:p>
                      <w:p w:rsidR="00112FE8" w:rsidRPr="00613EFB" w:rsidRDefault="00112FE8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112FE8" w:rsidRDefault="00112FE8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112FE8" w:rsidRDefault="00112FE8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112FE8" w:rsidRDefault="00112FE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112FE8" w:rsidRDefault="00112FE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112FE8" w:rsidRDefault="00112FE8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2FE8" w:rsidRDefault="00112FE8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6FD859B3" wp14:editId="59F622AF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Pr="00AF301F" w:rsidRDefault="00112FE8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6C5C18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20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Pr="00ED4E00" w:rsidRDefault="005E66B2" w:rsidP="00515C41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UE015</w:t>
                              </w:r>
                              <w:r w:rsidR="00112FE8" w:rsidRPr="00112FE8">
                                <w:rPr>
                                  <w:b/>
                                  <w:sz w:val="22"/>
                                  <w:szCs w:val="22"/>
                                </w:rPr>
                                <w:t>XLC01</w:t>
                              </w:r>
                              <w:r w:rsidR="00112FE8"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112FE8" w:rsidRPr="00C23BB2" w:rsidRDefault="00112FE8" w:rsidP="0021626D">
                              <w:pPr>
                                <w:spacing w:line="360" w:lineRule="auto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112FE8" w:rsidRPr="00EC2FF5" w:rsidRDefault="00112FE8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FD859B3" id="Group 329" o:spid="_x0000_s1166" style="position:absolute;left:0;text-align:left;margin-left:19.7pt;margin-top:18.45pt;width:552.75pt;height:802.2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112FE8" w:rsidRDefault="00112FE8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112FE8" w:rsidRDefault="00112FE8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112FE8" w:rsidRDefault="00112FE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112FE8" w:rsidRDefault="00112FE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112FE8" w:rsidRDefault="00112FE8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112FE8" w:rsidRDefault="00112FE8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112FE8" w:rsidRDefault="00112FE8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112FE8" w:rsidRDefault="00112FE8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112FE8" w:rsidRDefault="00112FE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112FE8" w:rsidRDefault="00112FE8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112FE8" w:rsidRDefault="00112FE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112FE8" w:rsidRPr="00AF301F" w:rsidRDefault="00112FE8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6C5C18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20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112FE8" w:rsidRPr="00ED4E00" w:rsidRDefault="005E66B2" w:rsidP="00515C41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UE015</w:t>
                        </w:r>
                        <w:r w:rsidR="00112FE8" w:rsidRPr="00112FE8">
                          <w:rPr>
                            <w:b/>
                            <w:sz w:val="22"/>
                            <w:szCs w:val="22"/>
                          </w:rPr>
                          <w:t>XLC01</w:t>
                        </w:r>
                        <w:r w:rsidR="00112FE8" w:rsidRPr="00ED4E0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112FE8" w:rsidRPr="00C23BB2" w:rsidRDefault="00112FE8" w:rsidP="0021626D">
                        <w:pPr>
                          <w:spacing w:line="360" w:lineRule="auto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112FE8" w:rsidRPr="00EC2FF5" w:rsidRDefault="00112FE8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2FE8" w:rsidRDefault="00112FE8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529D7AC0" wp14:editId="7E7AF628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1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Default="00112FE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Pr="00AF301F" w:rsidRDefault="00112FE8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6C5C18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2FE8" w:rsidRPr="00ED4E00" w:rsidRDefault="008A15F8" w:rsidP="00515C41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UE015</w:t>
                              </w:r>
                              <w:r w:rsidR="00112FE8" w:rsidRPr="00112FE8">
                                <w:rPr>
                                  <w:b/>
                                  <w:sz w:val="22"/>
                                  <w:szCs w:val="22"/>
                                </w:rPr>
                                <w:t>XLC01</w:t>
                              </w:r>
                              <w:r w:rsidR="00112FE8"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112FE8" w:rsidRPr="0021626D" w:rsidRDefault="00112FE8" w:rsidP="0021626D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29D7AC0" id="Group 295" o:spid="_x0000_s1200" style="position:absolute;margin-left:22.7pt;margin-top:22.95pt;width:552.75pt;height:802.2pt;z-index:25165670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112FE8" w:rsidRDefault="00112FE8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112FE8" w:rsidRDefault="00112FE8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112FE8" w:rsidRDefault="00112FE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112FE8" w:rsidRDefault="00112FE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112FE8" w:rsidRDefault="00112FE8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112FE8" w:rsidRDefault="00112FE8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112FE8" w:rsidRDefault="00112FE8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112FE8" w:rsidRDefault="00112FE8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112FE8" w:rsidRDefault="00112FE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112FE8" w:rsidRDefault="00112FE8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112FE8" w:rsidRDefault="00112FE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112FE8" w:rsidRPr="00AF301F" w:rsidRDefault="00112FE8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6C5C18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112FE8" w:rsidRPr="00ED4E00" w:rsidRDefault="008A15F8" w:rsidP="00515C41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UE015</w:t>
                        </w:r>
                        <w:r w:rsidR="00112FE8" w:rsidRPr="00112FE8">
                          <w:rPr>
                            <w:b/>
                            <w:sz w:val="22"/>
                            <w:szCs w:val="22"/>
                          </w:rPr>
                          <w:t>XLC01</w:t>
                        </w:r>
                        <w:r w:rsidR="00112FE8" w:rsidRPr="00ED4E0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112FE8" w:rsidRPr="0021626D" w:rsidRDefault="00112FE8" w:rsidP="0021626D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2FE8" w:rsidRDefault="00112FE8">
      <w:r>
        <w:separator/>
      </w:r>
    </w:p>
  </w:footnote>
  <w:footnote w:type="continuationSeparator" w:id="0">
    <w:p w:rsidR="00112FE8" w:rsidRDefault="00112F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2FE8" w:rsidRDefault="00112FE8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12FE8" w:rsidRDefault="00112FE8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3" w15:restartNumberingAfterBreak="0">
    <w:nsid w:val="075872A2"/>
    <w:multiLevelType w:val="hybridMultilevel"/>
    <w:tmpl w:val="70864B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07737026"/>
    <w:multiLevelType w:val="hybridMultilevel"/>
    <w:tmpl w:val="F1F83E4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0B64D5C"/>
    <w:multiLevelType w:val="hybridMultilevel"/>
    <w:tmpl w:val="AF4ED17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BFF3B6B"/>
    <w:multiLevelType w:val="hybridMultilevel"/>
    <w:tmpl w:val="1AC2F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3A772D"/>
    <w:multiLevelType w:val="hybridMultilevel"/>
    <w:tmpl w:val="AC4431F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1FD9060D"/>
    <w:multiLevelType w:val="hybridMultilevel"/>
    <w:tmpl w:val="A1B421C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14D4733"/>
    <w:multiLevelType w:val="hybridMultilevel"/>
    <w:tmpl w:val="ABF2E7B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 w15:restartNumberingAfterBreak="0">
    <w:nsid w:val="2821402E"/>
    <w:multiLevelType w:val="hybridMultilevel"/>
    <w:tmpl w:val="6B922C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AC76A6"/>
    <w:multiLevelType w:val="hybridMultilevel"/>
    <w:tmpl w:val="29702F2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A2264A"/>
    <w:multiLevelType w:val="hybridMultilevel"/>
    <w:tmpl w:val="6B922C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D8279B"/>
    <w:multiLevelType w:val="hybridMultilevel"/>
    <w:tmpl w:val="A8EE367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38CD601F"/>
    <w:multiLevelType w:val="hybridMultilevel"/>
    <w:tmpl w:val="EC9C9D6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2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5" w15:restartNumberingAfterBreak="0">
    <w:nsid w:val="463931F7"/>
    <w:multiLevelType w:val="hybridMultilevel"/>
    <w:tmpl w:val="9424B00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46881C61"/>
    <w:multiLevelType w:val="hybridMultilevel"/>
    <w:tmpl w:val="EC400B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9" w15:restartNumberingAfterBreak="0">
    <w:nsid w:val="49697AF8"/>
    <w:multiLevelType w:val="hybridMultilevel"/>
    <w:tmpl w:val="A75E73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A487B73"/>
    <w:multiLevelType w:val="hybridMultilevel"/>
    <w:tmpl w:val="8A40535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4F930F02"/>
    <w:multiLevelType w:val="hybridMultilevel"/>
    <w:tmpl w:val="06F088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54296417"/>
    <w:multiLevelType w:val="hybridMultilevel"/>
    <w:tmpl w:val="6B922C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A99693B"/>
    <w:multiLevelType w:val="hybridMultilevel"/>
    <w:tmpl w:val="6206E56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7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7873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8" w15:restartNumberingAfterBreak="0">
    <w:nsid w:val="5D1529BB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9" w15:restartNumberingAfterBreak="0">
    <w:nsid w:val="65762927"/>
    <w:multiLevelType w:val="hybridMultilevel"/>
    <w:tmpl w:val="EF66A30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0" w15:restartNumberingAfterBreak="0">
    <w:nsid w:val="677660E5"/>
    <w:multiLevelType w:val="hybridMultilevel"/>
    <w:tmpl w:val="6A7693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AC14CA7"/>
    <w:multiLevelType w:val="hybridMultilevel"/>
    <w:tmpl w:val="3B8CF6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F932CA1"/>
    <w:multiLevelType w:val="hybridMultilevel"/>
    <w:tmpl w:val="6B922C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1A761C3"/>
    <w:multiLevelType w:val="hybridMultilevel"/>
    <w:tmpl w:val="2C9476F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5" w15:restartNumberingAfterBreak="0">
    <w:nsid w:val="72E74813"/>
    <w:multiLevelType w:val="hybridMultilevel"/>
    <w:tmpl w:val="7266317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6" w15:restartNumberingAfterBreak="0">
    <w:nsid w:val="748E462A"/>
    <w:multiLevelType w:val="hybridMultilevel"/>
    <w:tmpl w:val="056689B2"/>
    <w:lvl w:ilvl="0" w:tplc="0419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47" w15:restartNumberingAfterBreak="0">
    <w:nsid w:val="755A47DA"/>
    <w:multiLevelType w:val="multilevel"/>
    <w:tmpl w:val="6DD86FF0"/>
    <w:lvl w:ilvl="0">
      <w:start w:val="1"/>
      <w:numFmt w:val="decimal"/>
      <w:lvlText w:val="%1"/>
      <w:lvlJc w:val="left"/>
      <w:pPr>
        <w:ind w:left="5747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48" w15:restartNumberingAfterBreak="0">
    <w:nsid w:val="78EB2828"/>
    <w:multiLevelType w:val="hybridMultilevel"/>
    <w:tmpl w:val="71A8DE6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7"/>
  </w:num>
  <w:num w:numId="2">
    <w:abstractNumId w:val="41"/>
  </w:num>
  <w:num w:numId="3">
    <w:abstractNumId w:val="27"/>
  </w:num>
  <w:num w:numId="4">
    <w:abstractNumId w:val="1"/>
  </w:num>
  <w:num w:numId="5">
    <w:abstractNumId w:val="11"/>
  </w:num>
  <w:num w:numId="6">
    <w:abstractNumId w:val="0"/>
  </w:num>
  <w:num w:numId="7">
    <w:abstractNumId w:val="36"/>
  </w:num>
  <w:num w:numId="8">
    <w:abstractNumId w:val="22"/>
  </w:num>
  <w:num w:numId="9">
    <w:abstractNumId w:val="33"/>
  </w:num>
  <w:num w:numId="10">
    <w:abstractNumId w:val="19"/>
  </w:num>
  <w:num w:numId="11">
    <w:abstractNumId w:val="5"/>
  </w:num>
  <w:num w:numId="12">
    <w:abstractNumId w:val="14"/>
  </w:num>
  <w:num w:numId="13">
    <w:abstractNumId w:val="24"/>
  </w:num>
  <w:num w:numId="14">
    <w:abstractNumId w:val="2"/>
  </w:num>
  <w:num w:numId="15">
    <w:abstractNumId w:val="21"/>
  </w:num>
  <w:num w:numId="16">
    <w:abstractNumId w:val="28"/>
  </w:num>
  <w:num w:numId="17">
    <w:abstractNumId w:val="23"/>
  </w:num>
  <w:num w:numId="18">
    <w:abstractNumId w:val="18"/>
  </w:num>
  <w:num w:numId="19">
    <w:abstractNumId w:val="4"/>
  </w:num>
  <w:num w:numId="20">
    <w:abstractNumId w:val="26"/>
  </w:num>
  <w:num w:numId="21">
    <w:abstractNumId w:val="6"/>
  </w:num>
  <w:num w:numId="22">
    <w:abstractNumId w:val="38"/>
  </w:num>
  <w:num w:numId="23">
    <w:abstractNumId w:val="32"/>
  </w:num>
  <w:num w:numId="24">
    <w:abstractNumId w:val="42"/>
  </w:num>
  <w:num w:numId="25">
    <w:abstractNumId w:val="29"/>
  </w:num>
  <w:num w:numId="26">
    <w:abstractNumId w:val="20"/>
  </w:num>
  <w:num w:numId="27">
    <w:abstractNumId w:val="39"/>
  </w:num>
  <w:num w:numId="28">
    <w:abstractNumId w:val="17"/>
  </w:num>
  <w:num w:numId="29">
    <w:abstractNumId w:val="13"/>
  </w:num>
  <w:num w:numId="30">
    <w:abstractNumId w:val="3"/>
  </w:num>
  <w:num w:numId="31">
    <w:abstractNumId w:val="9"/>
  </w:num>
  <w:num w:numId="32">
    <w:abstractNumId w:val="7"/>
  </w:num>
  <w:num w:numId="33">
    <w:abstractNumId w:val="31"/>
  </w:num>
  <w:num w:numId="34">
    <w:abstractNumId w:val="25"/>
  </w:num>
  <w:num w:numId="35">
    <w:abstractNumId w:val="46"/>
  </w:num>
  <w:num w:numId="36">
    <w:abstractNumId w:val="8"/>
  </w:num>
  <w:num w:numId="37">
    <w:abstractNumId w:val="40"/>
  </w:num>
  <w:num w:numId="38">
    <w:abstractNumId w:val="48"/>
  </w:num>
  <w:num w:numId="39">
    <w:abstractNumId w:val="35"/>
  </w:num>
  <w:num w:numId="40">
    <w:abstractNumId w:val="10"/>
  </w:num>
  <w:num w:numId="41">
    <w:abstractNumId w:val="44"/>
  </w:num>
  <w:num w:numId="42">
    <w:abstractNumId w:val="15"/>
  </w:num>
  <w:num w:numId="43">
    <w:abstractNumId w:val="45"/>
  </w:num>
  <w:num w:numId="44">
    <w:abstractNumId w:val="30"/>
  </w:num>
  <w:num w:numId="45">
    <w:abstractNumId w:val="34"/>
  </w:num>
  <w:num w:numId="46">
    <w:abstractNumId w:val="47"/>
  </w:num>
  <w:num w:numId="47">
    <w:abstractNumId w:val="12"/>
  </w:num>
  <w:num w:numId="48">
    <w:abstractNumId w:val="43"/>
  </w:num>
  <w:num w:numId="4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/>
  <w:defaultTabStop w:val="708"/>
  <w:characterSpacingControl w:val="doNotCompress"/>
  <w:hdrShapeDefaults>
    <o:shapedefaults v:ext="edit" spidmax="2140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0886"/>
    <w:rsid w:val="000120D4"/>
    <w:rsid w:val="000141AA"/>
    <w:rsid w:val="0002003C"/>
    <w:rsid w:val="00021FB1"/>
    <w:rsid w:val="00022877"/>
    <w:rsid w:val="000234A9"/>
    <w:rsid w:val="00030483"/>
    <w:rsid w:val="00033D8F"/>
    <w:rsid w:val="00033EC9"/>
    <w:rsid w:val="00033F0D"/>
    <w:rsid w:val="000344DD"/>
    <w:rsid w:val="00037311"/>
    <w:rsid w:val="00037425"/>
    <w:rsid w:val="00041FA3"/>
    <w:rsid w:val="00045361"/>
    <w:rsid w:val="00045B9E"/>
    <w:rsid w:val="0004615A"/>
    <w:rsid w:val="00053C72"/>
    <w:rsid w:val="00056B97"/>
    <w:rsid w:val="00056CCA"/>
    <w:rsid w:val="00057BCD"/>
    <w:rsid w:val="00057CBB"/>
    <w:rsid w:val="000608B8"/>
    <w:rsid w:val="00061E40"/>
    <w:rsid w:val="00063BBD"/>
    <w:rsid w:val="00065D6C"/>
    <w:rsid w:val="00066F8E"/>
    <w:rsid w:val="00071013"/>
    <w:rsid w:val="00071E3E"/>
    <w:rsid w:val="00072490"/>
    <w:rsid w:val="0007255A"/>
    <w:rsid w:val="00072B9E"/>
    <w:rsid w:val="00073C25"/>
    <w:rsid w:val="000779F8"/>
    <w:rsid w:val="00077DCE"/>
    <w:rsid w:val="000836DD"/>
    <w:rsid w:val="00086645"/>
    <w:rsid w:val="000866B9"/>
    <w:rsid w:val="0009526F"/>
    <w:rsid w:val="00096BD7"/>
    <w:rsid w:val="000A3D50"/>
    <w:rsid w:val="000A4952"/>
    <w:rsid w:val="000A71A6"/>
    <w:rsid w:val="000B0960"/>
    <w:rsid w:val="000B2A0A"/>
    <w:rsid w:val="000B4C05"/>
    <w:rsid w:val="000B76EC"/>
    <w:rsid w:val="000B7CBA"/>
    <w:rsid w:val="000C56B7"/>
    <w:rsid w:val="000C74A2"/>
    <w:rsid w:val="000D2E2C"/>
    <w:rsid w:val="000D3915"/>
    <w:rsid w:val="000D6B18"/>
    <w:rsid w:val="000E35B4"/>
    <w:rsid w:val="000E4DE5"/>
    <w:rsid w:val="000E6232"/>
    <w:rsid w:val="000E62F4"/>
    <w:rsid w:val="000E638C"/>
    <w:rsid w:val="000F09BC"/>
    <w:rsid w:val="000F1BE6"/>
    <w:rsid w:val="000F2166"/>
    <w:rsid w:val="000F277D"/>
    <w:rsid w:val="000F2CFF"/>
    <w:rsid w:val="000F45EC"/>
    <w:rsid w:val="000F7DEF"/>
    <w:rsid w:val="001000D0"/>
    <w:rsid w:val="00100831"/>
    <w:rsid w:val="00104297"/>
    <w:rsid w:val="00107C5C"/>
    <w:rsid w:val="001128D0"/>
    <w:rsid w:val="00112FE8"/>
    <w:rsid w:val="00116614"/>
    <w:rsid w:val="00117ADC"/>
    <w:rsid w:val="00120AA3"/>
    <w:rsid w:val="00122066"/>
    <w:rsid w:val="00127EE8"/>
    <w:rsid w:val="001329B4"/>
    <w:rsid w:val="00133E55"/>
    <w:rsid w:val="001353F6"/>
    <w:rsid w:val="00135C40"/>
    <w:rsid w:val="00140E64"/>
    <w:rsid w:val="001411B9"/>
    <w:rsid w:val="00151252"/>
    <w:rsid w:val="00154925"/>
    <w:rsid w:val="00155258"/>
    <w:rsid w:val="00156D4D"/>
    <w:rsid w:val="001570C1"/>
    <w:rsid w:val="001575B3"/>
    <w:rsid w:val="00160D47"/>
    <w:rsid w:val="00162A11"/>
    <w:rsid w:val="00163C45"/>
    <w:rsid w:val="0016458B"/>
    <w:rsid w:val="00165C84"/>
    <w:rsid w:val="00171036"/>
    <w:rsid w:val="001711D1"/>
    <w:rsid w:val="00172B63"/>
    <w:rsid w:val="00173455"/>
    <w:rsid w:val="00174269"/>
    <w:rsid w:val="001800C1"/>
    <w:rsid w:val="00180D0F"/>
    <w:rsid w:val="00197129"/>
    <w:rsid w:val="00197339"/>
    <w:rsid w:val="001A0A60"/>
    <w:rsid w:val="001A0BAA"/>
    <w:rsid w:val="001A6138"/>
    <w:rsid w:val="001A63B1"/>
    <w:rsid w:val="001A68B1"/>
    <w:rsid w:val="001A6BBE"/>
    <w:rsid w:val="001B4DE6"/>
    <w:rsid w:val="001B73D5"/>
    <w:rsid w:val="001C0038"/>
    <w:rsid w:val="001C0266"/>
    <w:rsid w:val="001C0AA4"/>
    <w:rsid w:val="001C18B3"/>
    <w:rsid w:val="001C1974"/>
    <w:rsid w:val="001C357F"/>
    <w:rsid w:val="001C3EDB"/>
    <w:rsid w:val="001D0A1A"/>
    <w:rsid w:val="001D56EC"/>
    <w:rsid w:val="001D5A67"/>
    <w:rsid w:val="001E217D"/>
    <w:rsid w:val="001E2E2E"/>
    <w:rsid w:val="001E382F"/>
    <w:rsid w:val="001E45FC"/>
    <w:rsid w:val="001E51E1"/>
    <w:rsid w:val="001F23B2"/>
    <w:rsid w:val="001F25DC"/>
    <w:rsid w:val="001F6A6B"/>
    <w:rsid w:val="001F7419"/>
    <w:rsid w:val="001F7544"/>
    <w:rsid w:val="001F76E9"/>
    <w:rsid w:val="00204176"/>
    <w:rsid w:val="0020734A"/>
    <w:rsid w:val="002126A7"/>
    <w:rsid w:val="00212791"/>
    <w:rsid w:val="00214D4D"/>
    <w:rsid w:val="0021626D"/>
    <w:rsid w:val="00216ED8"/>
    <w:rsid w:val="00217EC0"/>
    <w:rsid w:val="00220701"/>
    <w:rsid w:val="00220DC9"/>
    <w:rsid w:val="00223411"/>
    <w:rsid w:val="002239DC"/>
    <w:rsid w:val="00227830"/>
    <w:rsid w:val="0023154C"/>
    <w:rsid w:val="002322B2"/>
    <w:rsid w:val="002329D0"/>
    <w:rsid w:val="00232B45"/>
    <w:rsid w:val="002332A6"/>
    <w:rsid w:val="00234107"/>
    <w:rsid w:val="00234174"/>
    <w:rsid w:val="0023535B"/>
    <w:rsid w:val="002357BD"/>
    <w:rsid w:val="00242B23"/>
    <w:rsid w:val="002446F6"/>
    <w:rsid w:val="00244B04"/>
    <w:rsid w:val="0024692C"/>
    <w:rsid w:val="00251463"/>
    <w:rsid w:val="002541F1"/>
    <w:rsid w:val="002562B9"/>
    <w:rsid w:val="002606AB"/>
    <w:rsid w:val="002626DF"/>
    <w:rsid w:val="00266678"/>
    <w:rsid w:val="00266E38"/>
    <w:rsid w:val="002672F9"/>
    <w:rsid w:val="00276037"/>
    <w:rsid w:val="00282779"/>
    <w:rsid w:val="0028312A"/>
    <w:rsid w:val="00283BBE"/>
    <w:rsid w:val="00285B60"/>
    <w:rsid w:val="002908B7"/>
    <w:rsid w:val="00290A2E"/>
    <w:rsid w:val="00290B9E"/>
    <w:rsid w:val="00293885"/>
    <w:rsid w:val="0029646C"/>
    <w:rsid w:val="002970FA"/>
    <w:rsid w:val="002A1BAD"/>
    <w:rsid w:val="002A3126"/>
    <w:rsid w:val="002A4592"/>
    <w:rsid w:val="002A715F"/>
    <w:rsid w:val="002B0E60"/>
    <w:rsid w:val="002B1961"/>
    <w:rsid w:val="002B2794"/>
    <w:rsid w:val="002B2E56"/>
    <w:rsid w:val="002B4BD3"/>
    <w:rsid w:val="002B773A"/>
    <w:rsid w:val="002C2364"/>
    <w:rsid w:val="002C241F"/>
    <w:rsid w:val="002C2F6B"/>
    <w:rsid w:val="002C44E0"/>
    <w:rsid w:val="002C505D"/>
    <w:rsid w:val="002C7265"/>
    <w:rsid w:val="002E37F7"/>
    <w:rsid w:val="002E4603"/>
    <w:rsid w:val="002F1523"/>
    <w:rsid w:val="002F20DA"/>
    <w:rsid w:val="002F2A24"/>
    <w:rsid w:val="002F52F0"/>
    <w:rsid w:val="002F79FC"/>
    <w:rsid w:val="002F7C64"/>
    <w:rsid w:val="00303638"/>
    <w:rsid w:val="00304CCB"/>
    <w:rsid w:val="003066A5"/>
    <w:rsid w:val="00307A79"/>
    <w:rsid w:val="00311219"/>
    <w:rsid w:val="003204A4"/>
    <w:rsid w:val="00326079"/>
    <w:rsid w:val="00327FB8"/>
    <w:rsid w:val="0033105A"/>
    <w:rsid w:val="00331F6E"/>
    <w:rsid w:val="00340A6A"/>
    <w:rsid w:val="00342580"/>
    <w:rsid w:val="00343FCA"/>
    <w:rsid w:val="00344173"/>
    <w:rsid w:val="003471A1"/>
    <w:rsid w:val="00353F3F"/>
    <w:rsid w:val="0036188A"/>
    <w:rsid w:val="00362703"/>
    <w:rsid w:val="003631A3"/>
    <w:rsid w:val="003674CD"/>
    <w:rsid w:val="00371DD6"/>
    <w:rsid w:val="00371E72"/>
    <w:rsid w:val="00372A29"/>
    <w:rsid w:val="00372FAA"/>
    <w:rsid w:val="003757ED"/>
    <w:rsid w:val="0037629D"/>
    <w:rsid w:val="00377DB0"/>
    <w:rsid w:val="00383069"/>
    <w:rsid w:val="0038325A"/>
    <w:rsid w:val="00387F09"/>
    <w:rsid w:val="00391370"/>
    <w:rsid w:val="003964AD"/>
    <w:rsid w:val="003A15A7"/>
    <w:rsid w:val="003A39E9"/>
    <w:rsid w:val="003A3C8A"/>
    <w:rsid w:val="003A5A81"/>
    <w:rsid w:val="003A5F2C"/>
    <w:rsid w:val="003B1D6F"/>
    <w:rsid w:val="003B7B77"/>
    <w:rsid w:val="003D0C92"/>
    <w:rsid w:val="003D13A1"/>
    <w:rsid w:val="003D55AE"/>
    <w:rsid w:val="003D5A18"/>
    <w:rsid w:val="003E3AD4"/>
    <w:rsid w:val="003F28A1"/>
    <w:rsid w:val="003F2BC4"/>
    <w:rsid w:val="004106D7"/>
    <w:rsid w:val="00410EC8"/>
    <w:rsid w:val="00411639"/>
    <w:rsid w:val="00414963"/>
    <w:rsid w:val="004158E2"/>
    <w:rsid w:val="0041611C"/>
    <w:rsid w:val="00423512"/>
    <w:rsid w:val="00430C04"/>
    <w:rsid w:val="00437185"/>
    <w:rsid w:val="00441427"/>
    <w:rsid w:val="00441553"/>
    <w:rsid w:val="004502D6"/>
    <w:rsid w:val="00455E74"/>
    <w:rsid w:val="00461EC4"/>
    <w:rsid w:val="00461F7D"/>
    <w:rsid w:val="00463B76"/>
    <w:rsid w:val="0046414B"/>
    <w:rsid w:val="00465B70"/>
    <w:rsid w:val="00475922"/>
    <w:rsid w:val="0048313C"/>
    <w:rsid w:val="004831AA"/>
    <w:rsid w:val="00485C35"/>
    <w:rsid w:val="00490E06"/>
    <w:rsid w:val="0049482B"/>
    <w:rsid w:val="00495990"/>
    <w:rsid w:val="00496556"/>
    <w:rsid w:val="004965E7"/>
    <w:rsid w:val="004968BA"/>
    <w:rsid w:val="004A14D0"/>
    <w:rsid w:val="004B6F5E"/>
    <w:rsid w:val="004B7CE8"/>
    <w:rsid w:val="004C01EC"/>
    <w:rsid w:val="004C1297"/>
    <w:rsid w:val="004C25CF"/>
    <w:rsid w:val="004C329E"/>
    <w:rsid w:val="004C7BAF"/>
    <w:rsid w:val="004D1FDA"/>
    <w:rsid w:val="004D4967"/>
    <w:rsid w:val="004D5533"/>
    <w:rsid w:val="004E16E5"/>
    <w:rsid w:val="004E1841"/>
    <w:rsid w:val="004E1C4B"/>
    <w:rsid w:val="004E28EC"/>
    <w:rsid w:val="004E30E2"/>
    <w:rsid w:val="004E674F"/>
    <w:rsid w:val="004F0B18"/>
    <w:rsid w:val="004F2101"/>
    <w:rsid w:val="004F2B34"/>
    <w:rsid w:val="004F77E1"/>
    <w:rsid w:val="00500799"/>
    <w:rsid w:val="005030EA"/>
    <w:rsid w:val="00503FF0"/>
    <w:rsid w:val="00505AFE"/>
    <w:rsid w:val="00506779"/>
    <w:rsid w:val="00515C41"/>
    <w:rsid w:val="00515C78"/>
    <w:rsid w:val="00516150"/>
    <w:rsid w:val="00520C01"/>
    <w:rsid w:val="00525949"/>
    <w:rsid w:val="00527AB8"/>
    <w:rsid w:val="00531B53"/>
    <w:rsid w:val="0053694F"/>
    <w:rsid w:val="00537785"/>
    <w:rsid w:val="005411CB"/>
    <w:rsid w:val="00543095"/>
    <w:rsid w:val="005434A3"/>
    <w:rsid w:val="00552213"/>
    <w:rsid w:val="00553736"/>
    <w:rsid w:val="00554566"/>
    <w:rsid w:val="00554CFA"/>
    <w:rsid w:val="005642FA"/>
    <w:rsid w:val="005761A3"/>
    <w:rsid w:val="00581719"/>
    <w:rsid w:val="00582591"/>
    <w:rsid w:val="00584062"/>
    <w:rsid w:val="00587F29"/>
    <w:rsid w:val="00590895"/>
    <w:rsid w:val="00590AB3"/>
    <w:rsid w:val="005924C4"/>
    <w:rsid w:val="00592BC8"/>
    <w:rsid w:val="00594747"/>
    <w:rsid w:val="00595F17"/>
    <w:rsid w:val="005A0A04"/>
    <w:rsid w:val="005A1808"/>
    <w:rsid w:val="005B1392"/>
    <w:rsid w:val="005B3C61"/>
    <w:rsid w:val="005B51AB"/>
    <w:rsid w:val="005D0574"/>
    <w:rsid w:val="005D259C"/>
    <w:rsid w:val="005E3875"/>
    <w:rsid w:val="005E38BC"/>
    <w:rsid w:val="005E5127"/>
    <w:rsid w:val="005E66B2"/>
    <w:rsid w:val="005E7B4E"/>
    <w:rsid w:val="005E7D14"/>
    <w:rsid w:val="005F0EF4"/>
    <w:rsid w:val="005F1A7F"/>
    <w:rsid w:val="005F7CDE"/>
    <w:rsid w:val="00601691"/>
    <w:rsid w:val="00602921"/>
    <w:rsid w:val="006034EB"/>
    <w:rsid w:val="0060423E"/>
    <w:rsid w:val="006070F9"/>
    <w:rsid w:val="006078DB"/>
    <w:rsid w:val="00613F0A"/>
    <w:rsid w:val="00615E65"/>
    <w:rsid w:val="00616764"/>
    <w:rsid w:val="00617376"/>
    <w:rsid w:val="00627694"/>
    <w:rsid w:val="00636B0C"/>
    <w:rsid w:val="0064004C"/>
    <w:rsid w:val="006416FB"/>
    <w:rsid w:val="006417F5"/>
    <w:rsid w:val="00642562"/>
    <w:rsid w:val="0064296F"/>
    <w:rsid w:val="00646CE5"/>
    <w:rsid w:val="00650023"/>
    <w:rsid w:val="00651571"/>
    <w:rsid w:val="006549FF"/>
    <w:rsid w:val="00654E67"/>
    <w:rsid w:val="00656098"/>
    <w:rsid w:val="00660B4A"/>
    <w:rsid w:val="00663893"/>
    <w:rsid w:val="00663BA6"/>
    <w:rsid w:val="006648CC"/>
    <w:rsid w:val="00664E4D"/>
    <w:rsid w:val="0067315B"/>
    <w:rsid w:val="0067417F"/>
    <w:rsid w:val="00674248"/>
    <w:rsid w:val="006753A5"/>
    <w:rsid w:val="00676DCB"/>
    <w:rsid w:val="00684159"/>
    <w:rsid w:val="00684459"/>
    <w:rsid w:val="006866EC"/>
    <w:rsid w:val="00687F0A"/>
    <w:rsid w:val="006912EC"/>
    <w:rsid w:val="00695219"/>
    <w:rsid w:val="00696762"/>
    <w:rsid w:val="00696933"/>
    <w:rsid w:val="00697856"/>
    <w:rsid w:val="006A4752"/>
    <w:rsid w:val="006A64F8"/>
    <w:rsid w:val="006A7C74"/>
    <w:rsid w:val="006B05C5"/>
    <w:rsid w:val="006B0C6E"/>
    <w:rsid w:val="006B12BE"/>
    <w:rsid w:val="006B3F2C"/>
    <w:rsid w:val="006B5711"/>
    <w:rsid w:val="006B76DC"/>
    <w:rsid w:val="006B7DDA"/>
    <w:rsid w:val="006C21F1"/>
    <w:rsid w:val="006C5A40"/>
    <w:rsid w:val="006C5C18"/>
    <w:rsid w:val="006D03C0"/>
    <w:rsid w:val="006D19F8"/>
    <w:rsid w:val="006D1C51"/>
    <w:rsid w:val="006D2A26"/>
    <w:rsid w:val="006D6A03"/>
    <w:rsid w:val="006D7305"/>
    <w:rsid w:val="006D79AA"/>
    <w:rsid w:val="006E0F9F"/>
    <w:rsid w:val="006E26B5"/>
    <w:rsid w:val="006E30DA"/>
    <w:rsid w:val="006E54B4"/>
    <w:rsid w:val="006E631E"/>
    <w:rsid w:val="006F0629"/>
    <w:rsid w:val="006F3EF9"/>
    <w:rsid w:val="006F412D"/>
    <w:rsid w:val="006F4D99"/>
    <w:rsid w:val="006F566E"/>
    <w:rsid w:val="006F56DE"/>
    <w:rsid w:val="006F5E19"/>
    <w:rsid w:val="0070650B"/>
    <w:rsid w:val="00712093"/>
    <w:rsid w:val="0072000D"/>
    <w:rsid w:val="007218A6"/>
    <w:rsid w:val="0072268B"/>
    <w:rsid w:val="0073406F"/>
    <w:rsid w:val="00735047"/>
    <w:rsid w:val="007354CD"/>
    <w:rsid w:val="00741FEB"/>
    <w:rsid w:val="00742632"/>
    <w:rsid w:val="00745BD9"/>
    <w:rsid w:val="00751720"/>
    <w:rsid w:val="00751D8F"/>
    <w:rsid w:val="00751FA7"/>
    <w:rsid w:val="0075637A"/>
    <w:rsid w:val="00757AF0"/>
    <w:rsid w:val="00764E27"/>
    <w:rsid w:val="00766705"/>
    <w:rsid w:val="00767BFF"/>
    <w:rsid w:val="00771B49"/>
    <w:rsid w:val="007731A7"/>
    <w:rsid w:val="00776934"/>
    <w:rsid w:val="00780E21"/>
    <w:rsid w:val="0078177F"/>
    <w:rsid w:val="00785503"/>
    <w:rsid w:val="007856A9"/>
    <w:rsid w:val="007877E0"/>
    <w:rsid w:val="00791FFC"/>
    <w:rsid w:val="007A04C8"/>
    <w:rsid w:val="007A04D2"/>
    <w:rsid w:val="007A240D"/>
    <w:rsid w:val="007A504B"/>
    <w:rsid w:val="007A6ADC"/>
    <w:rsid w:val="007B3104"/>
    <w:rsid w:val="007B36E9"/>
    <w:rsid w:val="007B4255"/>
    <w:rsid w:val="007B4878"/>
    <w:rsid w:val="007B63C1"/>
    <w:rsid w:val="007B7E36"/>
    <w:rsid w:val="007C2561"/>
    <w:rsid w:val="007D01EE"/>
    <w:rsid w:val="007D2F3E"/>
    <w:rsid w:val="007D349B"/>
    <w:rsid w:val="007D3608"/>
    <w:rsid w:val="007D3C3B"/>
    <w:rsid w:val="007D3C4D"/>
    <w:rsid w:val="007D6CCA"/>
    <w:rsid w:val="007E2C88"/>
    <w:rsid w:val="007E613F"/>
    <w:rsid w:val="007E7290"/>
    <w:rsid w:val="007F2AF1"/>
    <w:rsid w:val="007F48E3"/>
    <w:rsid w:val="007F72D9"/>
    <w:rsid w:val="007F787E"/>
    <w:rsid w:val="00800754"/>
    <w:rsid w:val="00800D99"/>
    <w:rsid w:val="00803928"/>
    <w:rsid w:val="0080450B"/>
    <w:rsid w:val="00810B70"/>
    <w:rsid w:val="00815656"/>
    <w:rsid w:val="00816E97"/>
    <w:rsid w:val="0082726B"/>
    <w:rsid w:val="00830043"/>
    <w:rsid w:val="00830725"/>
    <w:rsid w:val="0083074C"/>
    <w:rsid w:val="008334F3"/>
    <w:rsid w:val="00833E43"/>
    <w:rsid w:val="008361D5"/>
    <w:rsid w:val="00836BCD"/>
    <w:rsid w:val="00837B05"/>
    <w:rsid w:val="00842788"/>
    <w:rsid w:val="00842C8C"/>
    <w:rsid w:val="00850DCA"/>
    <w:rsid w:val="008513DD"/>
    <w:rsid w:val="00851CB0"/>
    <w:rsid w:val="0085316F"/>
    <w:rsid w:val="00867F74"/>
    <w:rsid w:val="0087242E"/>
    <w:rsid w:val="00873343"/>
    <w:rsid w:val="00876CCF"/>
    <w:rsid w:val="00880B6C"/>
    <w:rsid w:val="008859AF"/>
    <w:rsid w:val="00885C8C"/>
    <w:rsid w:val="0088749B"/>
    <w:rsid w:val="008914DE"/>
    <w:rsid w:val="008967EA"/>
    <w:rsid w:val="00896D69"/>
    <w:rsid w:val="00897375"/>
    <w:rsid w:val="00897EAB"/>
    <w:rsid w:val="008A112D"/>
    <w:rsid w:val="008A15F8"/>
    <w:rsid w:val="008A1856"/>
    <w:rsid w:val="008A4FB2"/>
    <w:rsid w:val="008A504E"/>
    <w:rsid w:val="008A5CBB"/>
    <w:rsid w:val="008B5D4C"/>
    <w:rsid w:val="008B6917"/>
    <w:rsid w:val="008C0AF0"/>
    <w:rsid w:val="008C0B53"/>
    <w:rsid w:val="008C4C53"/>
    <w:rsid w:val="008D09DC"/>
    <w:rsid w:val="008D0BF2"/>
    <w:rsid w:val="008D4D92"/>
    <w:rsid w:val="008E0B73"/>
    <w:rsid w:val="008E126B"/>
    <w:rsid w:val="008E2C5E"/>
    <w:rsid w:val="008F1164"/>
    <w:rsid w:val="008F4219"/>
    <w:rsid w:val="008F48FA"/>
    <w:rsid w:val="008F73E2"/>
    <w:rsid w:val="00903BA0"/>
    <w:rsid w:val="00905575"/>
    <w:rsid w:val="00913F03"/>
    <w:rsid w:val="009148F2"/>
    <w:rsid w:val="00916F73"/>
    <w:rsid w:val="00920081"/>
    <w:rsid w:val="009213A7"/>
    <w:rsid w:val="00922280"/>
    <w:rsid w:val="009247EF"/>
    <w:rsid w:val="009255BD"/>
    <w:rsid w:val="00925961"/>
    <w:rsid w:val="00926BC8"/>
    <w:rsid w:val="00937639"/>
    <w:rsid w:val="00941985"/>
    <w:rsid w:val="00942A3F"/>
    <w:rsid w:val="00942C81"/>
    <w:rsid w:val="00943FFD"/>
    <w:rsid w:val="00944438"/>
    <w:rsid w:val="009454F1"/>
    <w:rsid w:val="009457C2"/>
    <w:rsid w:val="00954941"/>
    <w:rsid w:val="00955739"/>
    <w:rsid w:val="00961D02"/>
    <w:rsid w:val="00961EF0"/>
    <w:rsid w:val="00961F53"/>
    <w:rsid w:val="0096270C"/>
    <w:rsid w:val="00964391"/>
    <w:rsid w:val="00972418"/>
    <w:rsid w:val="00972823"/>
    <w:rsid w:val="0097670D"/>
    <w:rsid w:val="00984D44"/>
    <w:rsid w:val="00985AEE"/>
    <w:rsid w:val="00992B3E"/>
    <w:rsid w:val="00993082"/>
    <w:rsid w:val="00994EA7"/>
    <w:rsid w:val="009A063F"/>
    <w:rsid w:val="009A0753"/>
    <w:rsid w:val="009A0CFE"/>
    <w:rsid w:val="009A678C"/>
    <w:rsid w:val="009B168A"/>
    <w:rsid w:val="009B1EC5"/>
    <w:rsid w:val="009B236D"/>
    <w:rsid w:val="009B6F0C"/>
    <w:rsid w:val="009C02A1"/>
    <w:rsid w:val="009C3D6E"/>
    <w:rsid w:val="009C5B8B"/>
    <w:rsid w:val="009D22EC"/>
    <w:rsid w:val="009D300F"/>
    <w:rsid w:val="009D4342"/>
    <w:rsid w:val="009D5B4E"/>
    <w:rsid w:val="009D5F49"/>
    <w:rsid w:val="009D75C2"/>
    <w:rsid w:val="009E0337"/>
    <w:rsid w:val="009E0CAB"/>
    <w:rsid w:val="009F10F1"/>
    <w:rsid w:val="009F65B2"/>
    <w:rsid w:val="009F6B12"/>
    <w:rsid w:val="00A02ACE"/>
    <w:rsid w:val="00A02BBA"/>
    <w:rsid w:val="00A051A2"/>
    <w:rsid w:val="00A061CE"/>
    <w:rsid w:val="00A13E94"/>
    <w:rsid w:val="00A13ED0"/>
    <w:rsid w:val="00A17288"/>
    <w:rsid w:val="00A17EAC"/>
    <w:rsid w:val="00A20C9D"/>
    <w:rsid w:val="00A220A4"/>
    <w:rsid w:val="00A22713"/>
    <w:rsid w:val="00A2278E"/>
    <w:rsid w:val="00A229F8"/>
    <w:rsid w:val="00A22CCA"/>
    <w:rsid w:val="00A22D2C"/>
    <w:rsid w:val="00A22F8D"/>
    <w:rsid w:val="00A23BDB"/>
    <w:rsid w:val="00A2643E"/>
    <w:rsid w:val="00A332C9"/>
    <w:rsid w:val="00A371C5"/>
    <w:rsid w:val="00A40E51"/>
    <w:rsid w:val="00A44C9F"/>
    <w:rsid w:val="00A45D7D"/>
    <w:rsid w:val="00A467A0"/>
    <w:rsid w:val="00A6475E"/>
    <w:rsid w:val="00A66853"/>
    <w:rsid w:val="00A66DAA"/>
    <w:rsid w:val="00A700AE"/>
    <w:rsid w:val="00A7291A"/>
    <w:rsid w:val="00A73A0B"/>
    <w:rsid w:val="00A77C4B"/>
    <w:rsid w:val="00A83B19"/>
    <w:rsid w:val="00A87BD4"/>
    <w:rsid w:val="00A940E2"/>
    <w:rsid w:val="00A947BA"/>
    <w:rsid w:val="00A975E8"/>
    <w:rsid w:val="00AA25E9"/>
    <w:rsid w:val="00AA72A8"/>
    <w:rsid w:val="00AB0994"/>
    <w:rsid w:val="00AB0E28"/>
    <w:rsid w:val="00AC012F"/>
    <w:rsid w:val="00AC2280"/>
    <w:rsid w:val="00AC4426"/>
    <w:rsid w:val="00AC57D5"/>
    <w:rsid w:val="00AC6E08"/>
    <w:rsid w:val="00AC78E0"/>
    <w:rsid w:val="00AD02A8"/>
    <w:rsid w:val="00AD1917"/>
    <w:rsid w:val="00AD3509"/>
    <w:rsid w:val="00AD5E57"/>
    <w:rsid w:val="00AE0B25"/>
    <w:rsid w:val="00AE188B"/>
    <w:rsid w:val="00AE3233"/>
    <w:rsid w:val="00AE3DE4"/>
    <w:rsid w:val="00AE5597"/>
    <w:rsid w:val="00AE701F"/>
    <w:rsid w:val="00AF00F0"/>
    <w:rsid w:val="00AF10DA"/>
    <w:rsid w:val="00AF1F03"/>
    <w:rsid w:val="00AF301F"/>
    <w:rsid w:val="00AF413C"/>
    <w:rsid w:val="00AF42ED"/>
    <w:rsid w:val="00B02AA8"/>
    <w:rsid w:val="00B07116"/>
    <w:rsid w:val="00B12C58"/>
    <w:rsid w:val="00B14EA0"/>
    <w:rsid w:val="00B14F7A"/>
    <w:rsid w:val="00B160C5"/>
    <w:rsid w:val="00B169DD"/>
    <w:rsid w:val="00B21869"/>
    <w:rsid w:val="00B23BE8"/>
    <w:rsid w:val="00B263D1"/>
    <w:rsid w:val="00B338F0"/>
    <w:rsid w:val="00B3658F"/>
    <w:rsid w:val="00B37FEB"/>
    <w:rsid w:val="00B40554"/>
    <w:rsid w:val="00B4087B"/>
    <w:rsid w:val="00B41232"/>
    <w:rsid w:val="00B41638"/>
    <w:rsid w:val="00B42661"/>
    <w:rsid w:val="00B43EEF"/>
    <w:rsid w:val="00B451B6"/>
    <w:rsid w:val="00B46B36"/>
    <w:rsid w:val="00B47DD8"/>
    <w:rsid w:val="00B520F4"/>
    <w:rsid w:val="00B54AC8"/>
    <w:rsid w:val="00B56EDA"/>
    <w:rsid w:val="00B64469"/>
    <w:rsid w:val="00B65EF5"/>
    <w:rsid w:val="00B713E6"/>
    <w:rsid w:val="00B729D7"/>
    <w:rsid w:val="00B757EC"/>
    <w:rsid w:val="00B77199"/>
    <w:rsid w:val="00B810F5"/>
    <w:rsid w:val="00B853CA"/>
    <w:rsid w:val="00B86CE6"/>
    <w:rsid w:val="00B9248D"/>
    <w:rsid w:val="00B930C4"/>
    <w:rsid w:val="00B971F5"/>
    <w:rsid w:val="00BA217A"/>
    <w:rsid w:val="00BA48B5"/>
    <w:rsid w:val="00BA4C45"/>
    <w:rsid w:val="00BA79AF"/>
    <w:rsid w:val="00BA7C55"/>
    <w:rsid w:val="00BB28FA"/>
    <w:rsid w:val="00BC0D71"/>
    <w:rsid w:val="00BC0F37"/>
    <w:rsid w:val="00BD240D"/>
    <w:rsid w:val="00BD4277"/>
    <w:rsid w:val="00BD6B5D"/>
    <w:rsid w:val="00BD763F"/>
    <w:rsid w:val="00BE08C9"/>
    <w:rsid w:val="00BE154B"/>
    <w:rsid w:val="00BE2EC8"/>
    <w:rsid w:val="00BE5248"/>
    <w:rsid w:val="00BE5A9E"/>
    <w:rsid w:val="00BE619C"/>
    <w:rsid w:val="00BF1B4A"/>
    <w:rsid w:val="00BF254D"/>
    <w:rsid w:val="00BF3F82"/>
    <w:rsid w:val="00BF4871"/>
    <w:rsid w:val="00BF4D51"/>
    <w:rsid w:val="00BF4F81"/>
    <w:rsid w:val="00BF59EE"/>
    <w:rsid w:val="00C03107"/>
    <w:rsid w:val="00C0352C"/>
    <w:rsid w:val="00C06BF3"/>
    <w:rsid w:val="00C10A1E"/>
    <w:rsid w:val="00C11E12"/>
    <w:rsid w:val="00C11FB0"/>
    <w:rsid w:val="00C121CC"/>
    <w:rsid w:val="00C15272"/>
    <w:rsid w:val="00C16135"/>
    <w:rsid w:val="00C16256"/>
    <w:rsid w:val="00C16FE5"/>
    <w:rsid w:val="00C21E72"/>
    <w:rsid w:val="00C241C9"/>
    <w:rsid w:val="00C254C9"/>
    <w:rsid w:val="00C2699D"/>
    <w:rsid w:val="00C36675"/>
    <w:rsid w:val="00C419C1"/>
    <w:rsid w:val="00C47F87"/>
    <w:rsid w:val="00C510BE"/>
    <w:rsid w:val="00C53B69"/>
    <w:rsid w:val="00C601D1"/>
    <w:rsid w:val="00C612CD"/>
    <w:rsid w:val="00C63A8D"/>
    <w:rsid w:val="00C64AF4"/>
    <w:rsid w:val="00C66856"/>
    <w:rsid w:val="00C711E0"/>
    <w:rsid w:val="00C72D48"/>
    <w:rsid w:val="00C72E96"/>
    <w:rsid w:val="00C73D07"/>
    <w:rsid w:val="00C74B1E"/>
    <w:rsid w:val="00C76CC9"/>
    <w:rsid w:val="00C77B8A"/>
    <w:rsid w:val="00C80DC8"/>
    <w:rsid w:val="00C817E2"/>
    <w:rsid w:val="00C83A2F"/>
    <w:rsid w:val="00C85720"/>
    <w:rsid w:val="00C878DF"/>
    <w:rsid w:val="00C87EF5"/>
    <w:rsid w:val="00C87F09"/>
    <w:rsid w:val="00C90D17"/>
    <w:rsid w:val="00C9260D"/>
    <w:rsid w:val="00C9369E"/>
    <w:rsid w:val="00C93D3A"/>
    <w:rsid w:val="00C94D18"/>
    <w:rsid w:val="00C94FF6"/>
    <w:rsid w:val="00C9592F"/>
    <w:rsid w:val="00C9765C"/>
    <w:rsid w:val="00CA15C0"/>
    <w:rsid w:val="00CA297F"/>
    <w:rsid w:val="00CA339C"/>
    <w:rsid w:val="00CA4E08"/>
    <w:rsid w:val="00CA5881"/>
    <w:rsid w:val="00CA63D0"/>
    <w:rsid w:val="00CB02CF"/>
    <w:rsid w:val="00CB085B"/>
    <w:rsid w:val="00CB28FB"/>
    <w:rsid w:val="00CC3F47"/>
    <w:rsid w:val="00CC4652"/>
    <w:rsid w:val="00CC47DE"/>
    <w:rsid w:val="00CD3D9F"/>
    <w:rsid w:val="00CD5F8E"/>
    <w:rsid w:val="00CD6618"/>
    <w:rsid w:val="00CD695C"/>
    <w:rsid w:val="00CE3479"/>
    <w:rsid w:val="00CE3540"/>
    <w:rsid w:val="00CE4D44"/>
    <w:rsid w:val="00CE6BD2"/>
    <w:rsid w:val="00CE7293"/>
    <w:rsid w:val="00CE7709"/>
    <w:rsid w:val="00D00B1D"/>
    <w:rsid w:val="00D01652"/>
    <w:rsid w:val="00D02C8E"/>
    <w:rsid w:val="00D03CA1"/>
    <w:rsid w:val="00D0428C"/>
    <w:rsid w:val="00D07290"/>
    <w:rsid w:val="00D10315"/>
    <w:rsid w:val="00D12314"/>
    <w:rsid w:val="00D24B15"/>
    <w:rsid w:val="00D250D6"/>
    <w:rsid w:val="00D31D52"/>
    <w:rsid w:val="00D357F4"/>
    <w:rsid w:val="00D35EE4"/>
    <w:rsid w:val="00D36422"/>
    <w:rsid w:val="00D37834"/>
    <w:rsid w:val="00D50F1D"/>
    <w:rsid w:val="00D549B4"/>
    <w:rsid w:val="00D566EE"/>
    <w:rsid w:val="00D6065B"/>
    <w:rsid w:val="00D64F93"/>
    <w:rsid w:val="00D6500E"/>
    <w:rsid w:val="00D70F85"/>
    <w:rsid w:val="00D71E68"/>
    <w:rsid w:val="00D752D9"/>
    <w:rsid w:val="00D76238"/>
    <w:rsid w:val="00D770C6"/>
    <w:rsid w:val="00D8488E"/>
    <w:rsid w:val="00D8643F"/>
    <w:rsid w:val="00D87D8A"/>
    <w:rsid w:val="00D9193C"/>
    <w:rsid w:val="00D97C02"/>
    <w:rsid w:val="00DA0A55"/>
    <w:rsid w:val="00DA1947"/>
    <w:rsid w:val="00DA211A"/>
    <w:rsid w:val="00DA234E"/>
    <w:rsid w:val="00DA32DF"/>
    <w:rsid w:val="00DA4E1F"/>
    <w:rsid w:val="00DB04AF"/>
    <w:rsid w:val="00DB6279"/>
    <w:rsid w:val="00DC0F14"/>
    <w:rsid w:val="00DC22F2"/>
    <w:rsid w:val="00DC2751"/>
    <w:rsid w:val="00DC3760"/>
    <w:rsid w:val="00DC3FC7"/>
    <w:rsid w:val="00DC42C5"/>
    <w:rsid w:val="00DC56ED"/>
    <w:rsid w:val="00DD1B27"/>
    <w:rsid w:val="00DD3B76"/>
    <w:rsid w:val="00DE006F"/>
    <w:rsid w:val="00DE2C5C"/>
    <w:rsid w:val="00DE7639"/>
    <w:rsid w:val="00DE79B1"/>
    <w:rsid w:val="00DF1BCA"/>
    <w:rsid w:val="00E006F9"/>
    <w:rsid w:val="00E015E5"/>
    <w:rsid w:val="00E02961"/>
    <w:rsid w:val="00E035FD"/>
    <w:rsid w:val="00E07909"/>
    <w:rsid w:val="00E11AFE"/>
    <w:rsid w:val="00E12358"/>
    <w:rsid w:val="00E12EC0"/>
    <w:rsid w:val="00E13F0E"/>
    <w:rsid w:val="00E23B3E"/>
    <w:rsid w:val="00E23C9D"/>
    <w:rsid w:val="00E24807"/>
    <w:rsid w:val="00E24ED7"/>
    <w:rsid w:val="00E30942"/>
    <w:rsid w:val="00E339A5"/>
    <w:rsid w:val="00E50936"/>
    <w:rsid w:val="00E515AE"/>
    <w:rsid w:val="00E52BFD"/>
    <w:rsid w:val="00E56371"/>
    <w:rsid w:val="00E60131"/>
    <w:rsid w:val="00E646AB"/>
    <w:rsid w:val="00E74010"/>
    <w:rsid w:val="00E7658E"/>
    <w:rsid w:val="00E774B2"/>
    <w:rsid w:val="00E8345E"/>
    <w:rsid w:val="00E83E4F"/>
    <w:rsid w:val="00E90897"/>
    <w:rsid w:val="00E912AA"/>
    <w:rsid w:val="00E91B22"/>
    <w:rsid w:val="00E920BC"/>
    <w:rsid w:val="00E96442"/>
    <w:rsid w:val="00E9711D"/>
    <w:rsid w:val="00EA1361"/>
    <w:rsid w:val="00EA1FF3"/>
    <w:rsid w:val="00EA206C"/>
    <w:rsid w:val="00EA2ABD"/>
    <w:rsid w:val="00EB0909"/>
    <w:rsid w:val="00EB0EC2"/>
    <w:rsid w:val="00EB25BE"/>
    <w:rsid w:val="00EB7986"/>
    <w:rsid w:val="00EC2802"/>
    <w:rsid w:val="00EC78F9"/>
    <w:rsid w:val="00EC79A8"/>
    <w:rsid w:val="00ED1C9D"/>
    <w:rsid w:val="00ED4E00"/>
    <w:rsid w:val="00ED723E"/>
    <w:rsid w:val="00EE157D"/>
    <w:rsid w:val="00EE40B5"/>
    <w:rsid w:val="00EE6135"/>
    <w:rsid w:val="00EE76A9"/>
    <w:rsid w:val="00EF3D97"/>
    <w:rsid w:val="00F01C19"/>
    <w:rsid w:val="00F04FF3"/>
    <w:rsid w:val="00F0773F"/>
    <w:rsid w:val="00F07909"/>
    <w:rsid w:val="00F12974"/>
    <w:rsid w:val="00F14BAA"/>
    <w:rsid w:val="00F15E70"/>
    <w:rsid w:val="00F1629E"/>
    <w:rsid w:val="00F26C22"/>
    <w:rsid w:val="00F27670"/>
    <w:rsid w:val="00F3306D"/>
    <w:rsid w:val="00F34B3F"/>
    <w:rsid w:val="00F36C84"/>
    <w:rsid w:val="00F437C0"/>
    <w:rsid w:val="00F43E3E"/>
    <w:rsid w:val="00F451D3"/>
    <w:rsid w:val="00F46DA1"/>
    <w:rsid w:val="00F51E1D"/>
    <w:rsid w:val="00F55F7B"/>
    <w:rsid w:val="00F56ADE"/>
    <w:rsid w:val="00F57CC0"/>
    <w:rsid w:val="00F622C9"/>
    <w:rsid w:val="00F62AE1"/>
    <w:rsid w:val="00F643C0"/>
    <w:rsid w:val="00F675E0"/>
    <w:rsid w:val="00F74593"/>
    <w:rsid w:val="00F7656C"/>
    <w:rsid w:val="00F817D9"/>
    <w:rsid w:val="00F85660"/>
    <w:rsid w:val="00F86182"/>
    <w:rsid w:val="00FA1A85"/>
    <w:rsid w:val="00FA26E2"/>
    <w:rsid w:val="00FA3590"/>
    <w:rsid w:val="00FA3A55"/>
    <w:rsid w:val="00FA64EB"/>
    <w:rsid w:val="00FB18B5"/>
    <w:rsid w:val="00FB59EE"/>
    <w:rsid w:val="00FB7118"/>
    <w:rsid w:val="00FC0C6E"/>
    <w:rsid w:val="00FC6D6C"/>
    <w:rsid w:val="00FD298C"/>
    <w:rsid w:val="00FD7011"/>
    <w:rsid w:val="00FE08C8"/>
    <w:rsid w:val="00FE1C25"/>
    <w:rsid w:val="00FE481F"/>
    <w:rsid w:val="00FE4C04"/>
    <w:rsid w:val="00FF048E"/>
    <w:rsid w:val="00FF3E85"/>
    <w:rsid w:val="00FF410C"/>
    <w:rsid w:val="00FF506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4017"/>
    <o:shapelayout v:ext="edit">
      <o:idmap v:ext="edit" data="1"/>
    </o:shapelayout>
  </w:shapeDefaults>
  <w:decimalSymbol w:val=","/>
  <w:listSeparator w:val=";"/>
  <w14:docId w14:val="4C3D4DF4"/>
  <w15:docId w15:val="{D46BC77A-2EE3-4367-B5B9-E908BCEE8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9646C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C275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styleId="afc">
    <w:name w:val="Strong"/>
    <w:basedOn w:val="a0"/>
    <w:uiPriority w:val="22"/>
    <w:qFormat/>
    <w:rsid w:val="00C83A2F"/>
    <w:rPr>
      <w:b/>
      <w:bCs/>
    </w:rPr>
  </w:style>
  <w:style w:type="character" w:customStyle="1" w:styleId="10">
    <w:name w:val="Заголовок 1 Знак"/>
    <w:basedOn w:val="a0"/>
    <w:link w:val="1"/>
    <w:rsid w:val="0029646C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C275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fontstyle01">
    <w:name w:val="fontstyle01"/>
    <w:basedOn w:val="a0"/>
    <w:rsid w:val="003A39E9"/>
    <w:rPr>
      <w:rFonts w:ascii="MyriadPro-Light" w:hAnsi="MyriadPro-Light" w:hint="default"/>
      <w:b w:val="0"/>
      <w:bCs w:val="0"/>
      <w:i w:val="0"/>
      <w:iCs w:val="0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82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0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8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2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1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9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3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5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5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3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0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0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46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0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9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7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5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6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8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6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5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2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5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0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7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9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6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7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2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6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8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5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4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3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15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4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04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6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5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2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8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12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1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7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9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1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0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1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2.png"/><Relationship Id="rId18" Type="http://schemas.openxmlformats.org/officeDocument/2006/relationships/image" Target="media/image4.png"/><Relationship Id="rId26" Type="http://schemas.openxmlformats.org/officeDocument/2006/relationships/image" Target="media/image12.png"/><Relationship Id="rId3" Type="http://schemas.openxmlformats.org/officeDocument/2006/relationships/styles" Target="styles.xml"/><Relationship Id="rId21" Type="http://schemas.openxmlformats.org/officeDocument/2006/relationships/image" Target="media/image7.png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image" Target="media/image3.png"/><Relationship Id="rId25" Type="http://schemas.openxmlformats.org/officeDocument/2006/relationships/image" Target="media/image11.png"/><Relationship Id="rId2" Type="http://schemas.openxmlformats.org/officeDocument/2006/relationships/numbering" Target="numbering.xml"/><Relationship Id="rId16" Type="http://schemas.openxmlformats.org/officeDocument/2006/relationships/hyperlink" Target="mailto:E-mail:%20info@uelements.com" TargetMode="External"/><Relationship Id="rId20" Type="http://schemas.openxmlformats.org/officeDocument/2006/relationships/image" Target="media/image6.png"/><Relationship Id="rId29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10.emf"/><Relationship Id="rId5" Type="http://schemas.openxmlformats.org/officeDocument/2006/relationships/webSettings" Target="webSettings.xml"/><Relationship Id="rId15" Type="http://schemas.openxmlformats.org/officeDocument/2006/relationships/hyperlink" Target="mailto:E-mail:%20info@uelements.com" TargetMode="External"/><Relationship Id="rId23" Type="http://schemas.openxmlformats.org/officeDocument/2006/relationships/image" Target="media/image9.png"/><Relationship Id="rId28" Type="http://schemas.openxmlformats.org/officeDocument/2006/relationships/footer" Target="footer5.xml"/><Relationship Id="rId10" Type="http://schemas.openxmlformats.org/officeDocument/2006/relationships/footer" Target="footer1.xml"/><Relationship Id="rId19" Type="http://schemas.openxmlformats.org/officeDocument/2006/relationships/image" Target="media/image5.pn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8.png"/><Relationship Id="rId27" Type="http://schemas.openxmlformats.org/officeDocument/2006/relationships/image" Target="media/image13.pn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3AAFFB-6A5C-425E-8E9B-F452E11F66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BFAA36F</Template>
  <TotalTime>4</TotalTime>
  <Pages>20</Pages>
  <Words>2756</Words>
  <Characters>15710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18430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Sergey D. Ivanov</cp:lastModifiedBy>
  <cp:revision>8</cp:revision>
  <cp:lastPrinted>2021-03-26T08:29:00Z</cp:lastPrinted>
  <dcterms:created xsi:type="dcterms:W3CDTF">2023-07-27T08:11:00Z</dcterms:created>
  <dcterms:modified xsi:type="dcterms:W3CDTF">2026-03-11T10:47:00Z</dcterms:modified>
</cp:coreProperties>
</file>